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F2A2E" w14:textId="3785739B" w:rsidR="00220E3C" w:rsidRDefault="00220E3C" w:rsidP="00040077">
      <w:pPr>
        <w:pStyle w:val="Nzev"/>
        <w:outlineLvl w:val="0"/>
        <w:rPr>
          <w:rFonts w:asciiTheme="minorHAnsi" w:hAnsiTheme="minorHAnsi"/>
          <w:u w:val="single"/>
        </w:rPr>
      </w:pPr>
      <w:r w:rsidRPr="00B16844">
        <w:rPr>
          <w:rFonts w:asciiTheme="minorHAnsi" w:hAnsiTheme="minorHAnsi"/>
          <w:sz w:val="56"/>
          <w:szCs w:val="56"/>
          <w:u w:val="single"/>
        </w:rPr>
        <w:t xml:space="preserve">PROVOZNÍ ŘÁD </w:t>
      </w:r>
      <w:r w:rsidR="00BC2542" w:rsidRPr="00B16844">
        <w:rPr>
          <w:rFonts w:asciiTheme="minorHAnsi" w:hAnsiTheme="minorHAnsi"/>
          <w:sz w:val="56"/>
          <w:szCs w:val="56"/>
          <w:u w:val="single"/>
        </w:rPr>
        <w:t>ŠKOLNÍ ZAHRADY</w:t>
      </w:r>
      <w:r w:rsidRPr="00B16844">
        <w:rPr>
          <w:rFonts w:asciiTheme="minorHAnsi" w:hAnsiTheme="minorHAnsi"/>
          <w:u w:val="single"/>
        </w:rPr>
        <w:t xml:space="preserve"> </w:t>
      </w:r>
    </w:p>
    <w:p w14:paraId="15B0CF76" w14:textId="77777777" w:rsidR="00EB4F2E" w:rsidRPr="00B16844" w:rsidRDefault="00EB4F2E" w:rsidP="00040077">
      <w:pPr>
        <w:pStyle w:val="Nzev"/>
        <w:outlineLvl w:val="0"/>
        <w:rPr>
          <w:rFonts w:asciiTheme="minorHAnsi" w:hAnsiTheme="minorHAnsi"/>
          <w:u w:val="single"/>
        </w:rPr>
      </w:pPr>
    </w:p>
    <w:p w14:paraId="5B821E98" w14:textId="77777777" w:rsidR="00040077" w:rsidRDefault="00040077" w:rsidP="00040077">
      <w:pPr>
        <w:pStyle w:val="Nzev"/>
        <w:outlineLvl w:val="0"/>
        <w:rPr>
          <w:rFonts w:asciiTheme="minorHAnsi" w:hAnsiTheme="minorHAnsi"/>
          <w:i/>
          <w:u w:val="single"/>
        </w:rPr>
      </w:pPr>
    </w:p>
    <w:p w14:paraId="29DC9F09" w14:textId="77777777" w:rsidR="00040077" w:rsidRPr="00040077" w:rsidRDefault="00040077" w:rsidP="00040077">
      <w:pPr>
        <w:jc w:val="center"/>
      </w:pPr>
      <w:r w:rsidRPr="00040077">
        <w:rPr>
          <w:noProof/>
        </w:rPr>
        <w:drawing>
          <wp:inline distT="0" distB="0" distL="0" distR="0" wp14:anchorId="78F91CFC" wp14:editId="616CBBF8">
            <wp:extent cx="3368902" cy="2647950"/>
            <wp:effectExtent l="0" t="0" r="3175" b="0"/>
            <wp:docPr id="1" name="Obrázek 0" descr="logo-ms-bile-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s-bile-pozad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314" cy="264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DF2BD" w14:textId="77777777" w:rsidR="00220E3C" w:rsidRDefault="00220E3C" w:rsidP="00220E3C">
      <w:pPr>
        <w:pStyle w:val="Nzev"/>
        <w:rPr>
          <w:u w:val="single"/>
        </w:rPr>
      </w:pPr>
    </w:p>
    <w:p w14:paraId="7A4A37BF" w14:textId="4316D224" w:rsidR="00EB4F2E" w:rsidRPr="00F812BE" w:rsidRDefault="00EB4F2E" w:rsidP="00EB4F2E">
      <w:pPr>
        <w:pStyle w:val="Normlnweb"/>
        <w:spacing w:before="0" w:beforeAutospacing="0" w:after="0" w:afterAutospacing="0" w:line="276" w:lineRule="auto"/>
        <w:contextualSpacing/>
        <w:jc w:val="center"/>
        <w:outlineLvl w:val="0"/>
        <w:rPr>
          <w:rFonts w:ascii="Calibri" w:hAnsi="Calibri"/>
          <w:b/>
          <w:bCs/>
          <w:color w:val="000000"/>
          <w:sz w:val="44"/>
          <w:szCs w:val="44"/>
        </w:rPr>
      </w:pPr>
      <w:r w:rsidRPr="00F812BE">
        <w:rPr>
          <w:rFonts w:ascii="Calibri" w:hAnsi="Calibri"/>
          <w:b/>
          <w:bCs/>
          <w:color w:val="000000"/>
          <w:sz w:val="44"/>
          <w:szCs w:val="44"/>
        </w:rPr>
        <w:t xml:space="preserve">Platný pro </w:t>
      </w:r>
      <w:r>
        <w:rPr>
          <w:rFonts w:ascii="Calibri" w:hAnsi="Calibri"/>
          <w:b/>
          <w:bCs/>
          <w:color w:val="000000"/>
          <w:sz w:val="44"/>
          <w:szCs w:val="44"/>
        </w:rPr>
        <w:t xml:space="preserve">školní </w:t>
      </w:r>
      <w:r w:rsidRPr="00F812BE">
        <w:rPr>
          <w:rFonts w:ascii="Calibri" w:hAnsi="Calibri"/>
          <w:b/>
          <w:bCs/>
          <w:color w:val="000000"/>
          <w:sz w:val="44"/>
          <w:szCs w:val="44"/>
        </w:rPr>
        <w:t>rok 202</w:t>
      </w:r>
      <w:r w:rsidR="009E5F6B">
        <w:rPr>
          <w:rFonts w:ascii="Calibri" w:hAnsi="Calibri"/>
          <w:b/>
          <w:bCs/>
          <w:color w:val="000000"/>
          <w:sz w:val="44"/>
          <w:szCs w:val="44"/>
        </w:rPr>
        <w:t>4</w:t>
      </w:r>
      <w:r w:rsidRPr="00F812BE">
        <w:rPr>
          <w:rFonts w:ascii="Calibri" w:hAnsi="Calibri"/>
          <w:b/>
          <w:bCs/>
          <w:color w:val="000000"/>
          <w:sz w:val="44"/>
          <w:szCs w:val="44"/>
        </w:rPr>
        <w:t>/2</w:t>
      </w:r>
      <w:r w:rsidR="009E5F6B">
        <w:rPr>
          <w:rFonts w:ascii="Calibri" w:hAnsi="Calibri"/>
          <w:b/>
          <w:bCs/>
          <w:color w:val="000000"/>
          <w:sz w:val="44"/>
          <w:szCs w:val="44"/>
        </w:rPr>
        <w:t>5</w:t>
      </w:r>
    </w:p>
    <w:p w14:paraId="0C49A60E" w14:textId="3D2A1446" w:rsidR="00EB4F2E" w:rsidRDefault="00EB4F2E" w:rsidP="00EB4F2E">
      <w:pPr>
        <w:pStyle w:val="Normlnweb"/>
        <w:spacing w:before="0" w:beforeAutospacing="0" w:after="0" w:afterAutospacing="0" w:line="276" w:lineRule="auto"/>
        <w:contextualSpacing/>
        <w:jc w:val="center"/>
        <w:outlineLvl w:val="0"/>
        <w:rPr>
          <w:rFonts w:ascii="Calibri" w:hAnsi="Calibri"/>
          <w:color w:val="000000"/>
          <w:szCs w:val="32"/>
        </w:rPr>
      </w:pPr>
      <w:r w:rsidRPr="003E42B9">
        <w:rPr>
          <w:rFonts w:ascii="Calibri" w:hAnsi="Calibri"/>
          <w:color w:val="000000"/>
          <w:szCs w:val="32"/>
        </w:rPr>
        <w:t xml:space="preserve">Platnost tohoto řádu končí dnem vydání nového řádu </w:t>
      </w:r>
      <w:r>
        <w:rPr>
          <w:rFonts w:ascii="Calibri" w:hAnsi="Calibri"/>
          <w:color w:val="000000"/>
          <w:szCs w:val="32"/>
        </w:rPr>
        <w:t>školní zahrady</w:t>
      </w:r>
    </w:p>
    <w:p w14:paraId="007430BF" w14:textId="77777777" w:rsidR="00EB4F2E" w:rsidRDefault="00EB4F2E" w:rsidP="00EB4F2E">
      <w:pPr>
        <w:pStyle w:val="Normlnweb"/>
        <w:spacing w:before="0" w:beforeAutospacing="0" w:after="0" w:afterAutospacing="0" w:line="276" w:lineRule="auto"/>
        <w:contextualSpacing/>
        <w:jc w:val="center"/>
        <w:outlineLvl w:val="0"/>
        <w:rPr>
          <w:rFonts w:ascii="Calibri" w:hAnsi="Calibri"/>
          <w:color w:val="000000"/>
          <w:szCs w:val="32"/>
        </w:rPr>
      </w:pPr>
    </w:p>
    <w:p w14:paraId="047EB1B5" w14:textId="77777777" w:rsidR="00EB4F2E" w:rsidRDefault="00EB4F2E" w:rsidP="00EB4F2E">
      <w:pPr>
        <w:pStyle w:val="Normlnweb"/>
        <w:spacing w:before="0" w:beforeAutospacing="0" w:after="0" w:afterAutospacing="0" w:line="276" w:lineRule="auto"/>
        <w:contextualSpacing/>
        <w:jc w:val="center"/>
        <w:outlineLvl w:val="0"/>
        <w:rPr>
          <w:rFonts w:ascii="Calibri" w:hAnsi="Calibri"/>
          <w:color w:val="000000"/>
          <w:szCs w:val="32"/>
        </w:rPr>
      </w:pPr>
    </w:p>
    <w:p w14:paraId="0B742794" w14:textId="77777777" w:rsidR="00EB4F2E" w:rsidRPr="003E42B9" w:rsidRDefault="00EB4F2E" w:rsidP="00EB4F2E">
      <w:pPr>
        <w:pStyle w:val="Normlnweb"/>
        <w:spacing w:before="0" w:beforeAutospacing="0" w:after="0" w:afterAutospacing="0" w:line="276" w:lineRule="auto"/>
        <w:contextualSpacing/>
        <w:jc w:val="center"/>
        <w:outlineLvl w:val="0"/>
        <w:rPr>
          <w:rFonts w:ascii="Calibri" w:hAnsi="Calibri"/>
          <w:color w:val="000000"/>
          <w:szCs w:val="32"/>
        </w:rPr>
      </w:pPr>
    </w:p>
    <w:p w14:paraId="021F07EF" w14:textId="77777777" w:rsidR="00EB4F2E" w:rsidRPr="00702CB1" w:rsidRDefault="00EB4F2E" w:rsidP="00EB4F2E">
      <w:pPr>
        <w:pStyle w:val="Normlnweb"/>
        <w:spacing w:before="0" w:beforeAutospacing="0" w:after="0" w:afterAutospacing="0" w:line="276" w:lineRule="auto"/>
        <w:contextualSpacing/>
        <w:rPr>
          <w:rFonts w:ascii="Calibri" w:hAnsi="Calibri"/>
          <w:b/>
          <w:bCs/>
          <w:color w:val="000000"/>
        </w:rPr>
      </w:pPr>
    </w:p>
    <w:p w14:paraId="7B8001A4" w14:textId="77777777" w:rsidR="00EB4F2E" w:rsidRPr="003E42B9" w:rsidRDefault="00EB4F2E" w:rsidP="00EB4F2E">
      <w:pPr>
        <w:pStyle w:val="Normlnweb"/>
        <w:spacing w:before="0" w:beforeAutospacing="0" w:after="0" w:afterAutospacing="0" w:line="360" w:lineRule="auto"/>
        <w:contextualSpacing/>
        <w:jc w:val="center"/>
        <w:outlineLvl w:val="0"/>
        <w:rPr>
          <w:rFonts w:ascii="Calibri" w:hAnsi="Calibri"/>
          <w:b/>
          <w:bCs/>
          <w:color w:val="000000"/>
          <w:sz w:val="32"/>
          <w:szCs w:val="32"/>
        </w:rPr>
      </w:pPr>
      <w:r w:rsidRPr="003E42B9">
        <w:rPr>
          <w:rFonts w:ascii="Calibri" w:hAnsi="Calibri"/>
          <w:b/>
          <w:bCs/>
          <w:color w:val="000000"/>
          <w:sz w:val="32"/>
          <w:szCs w:val="32"/>
        </w:rPr>
        <w:t>Mateřská škola Meziškolská</w:t>
      </w:r>
    </w:p>
    <w:p w14:paraId="78CBEE37" w14:textId="77777777" w:rsidR="00EB4F2E" w:rsidRPr="003E42B9" w:rsidRDefault="00EB4F2E" w:rsidP="00EB4F2E">
      <w:pPr>
        <w:pStyle w:val="Normlnweb"/>
        <w:spacing w:before="0" w:beforeAutospacing="0" w:after="0" w:afterAutospacing="0" w:line="360" w:lineRule="auto"/>
        <w:contextualSpacing/>
        <w:jc w:val="center"/>
        <w:outlineLvl w:val="0"/>
        <w:rPr>
          <w:rFonts w:ascii="Calibri" w:hAnsi="Calibri"/>
          <w:b/>
          <w:bCs/>
          <w:color w:val="000000"/>
          <w:sz w:val="32"/>
          <w:szCs w:val="32"/>
        </w:rPr>
      </w:pPr>
      <w:r w:rsidRPr="003E42B9">
        <w:rPr>
          <w:rFonts w:ascii="Calibri" w:hAnsi="Calibri"/>
          <w:b/>
          <w:bCs/>
          <w:color w:val="000000"/>
          <w:sz w:val="32"/>
          <w:szCs w:val="32"/>
        </w:rPr>
        <w:t>Sartoriova 1/2457, Praha 6, 169 00</w:t>
      </w:r>
    </w:p>
    <w:p w14:paraId="427E9DDB" w14:textId="77777777" w:rsidR="00EB4F2E" w:rsidRPr="003E42B9" w:rsidRDefault="00EB4F2E" w:rsidP="00EB4F2E">
      <w:pPr>
        <w:pStyle w:val="Normlnweb"/>
        <w:spacing w:before="0" w:beforeAutospacing="0" w:after="0" w:afterAutospacing="0" w:line="360" w:lineRule="auto"/>
        <w:contextualSpacing/>
        <w:jc w:val="center"/>
        <w:outlineLvl w:val="0"/>
        <w:rPr>
          <w:rFonts w:ascii="Calibri" w:hAnsi="Calibri"/>
          <w:bCs/>
          <w:color w:val="000000"/>
          <w:sz w:val="32"/>
          <w:szCs w:val="32"/>
        </w:rPr>
      </w:pPr>
      <w:r w:rsidRPr="003E42B9">
        <w:rPr>
          <w:rFonts w:ascii="Calibri" w:hAnsi="Calibri"/>
          <w:bCs/>
          <w:color w:val="000000"/>
          <w:sz w:val="32"/>
          <w:szCs w:val="32"/>
        </w:rPr>
        <w:t>IČ: 63834359</w:t>
      </w:r>
    </w:p>
    <w:p w14:paraId="0E7AA75D" w14:textId="77777777" w:rsidR="00EB4F2E" w:rsidRPr="003E42B9" w:rsidRDefault="00EB4F2E" w:rsidP="00EB4F2E">
      <w:pPr>
        <w:pStyle w:val="Normlnweb"/>
        <w:spacing w:before="0" w:beforeAutospacing="0" w:after="0" w:afterAutospacing="0" w:line="360" w:lineRule="auto"/>
        <w:contextualSpacing/>
        <w:jc w:val="center"/>
        <w:outlineLvl w:val="0"/>
        <w:rPr>
          <w:rFonts w:ascii="Calibri" w:hAnsi="Calibri"/>
          <w:bCs/>
          <w:color w:val="000000"/>
          <w:sz w:val="32"/>
          <w:szCs w:val="32"/>
        </w:rPr>
      </w:pPr>
      <w:r w:rsidRPr="003E42B9">
        <w:rPr>
          <w:rFonts w:ascii="Calibri" w:hAnsi="Calibri"/>
          <w:bCs/>
          <w:color w:val="000000"/>
          <w:sz w:val="32"/>
          <w:szCs w:val="32"/>
        </w:rPr>
        <w:t>Tel.: 737 517 121</w:t>
      </w:r>
    </w:p>
    <w:p w14:paraId="1273553B" w14:textId="77777777" w:rsidR="00EB4F2E" w:rsidRPr="003E42B9" w:rsidRDefault="00EB4F2E" w:rsidP="00EB4F2E">
      <w:pPr>
        <w:pStyle w:val="Normlnweb"/>
        <w:spacing w:before="0" w:beforeAutospacing="0" w:after="0" w:afterAutospacing="0" w:line="276" w:lineRule="auto"/>
        <w:contextualSpacing/>
        <w:jc w:val="center"/>
        <w:outlineLvl w:val="0"/>
        <w:rPr>
          <w:rFonts w:ascii="Calibri" w:hAnsi="Calibri"/>
          <w:bCs/>
          <w:color w:val="000000"/>
          <w:sz w:val="32"/>
          <w:szCs w:val="32"/>
        </w:rPr>
      </w:pPr>
    </w:p>
    <w:p w14:paraId="6D9985FB" w14:textId="77777777" w:rsidR="00EB4F2E" w:rsidRPr="003E42B9" w:rsidRDefault="00496BD3" w:rsidP="00EB4F2E">
      <w:pPr>
        <w:pStyle w:val="Normlnweb"/>
        <w:spacing w:before="0" w:beforeAutospacing="0" w:after="0" w:afterAutospacing="0" w:line="360" w:lineRule="auto"/>
        <w:contextualSpacing/>
        <w:jc w:val="center"/>
        <w:outlineLvl w:val="0"/>
        <w:rPr>
          <w:rFonts w:ascii="Calibri" w:hAnsi="Calibri"/>
          <w:bCs/>
          <w:color w:val="000000"/>
          <w:sz w:val="32"/>
          <w:szCs w:val="32"/>
          <w:u w:val="single"/>
        </w:rPr>
      </w:pPr>
      <w:hyperlink r:id="rId9" w:history="1">
        <w:r w:rsidR="00EB4F2E" w:rsidRPr="003E42B9">
          <w:rPr>
            <w:rStyle w:val="Hypertextovodkaz"/>
            <w:rFonts w:ascii="Calibri" w:hAnsi="Calibri"/>
            <w:bCs/>
            <w:sz w:val="32"/>
            <w:szCs w:val="32"/>
          </w:rPr>
          <w:t>ms.meziskolska@seznam.cz</w:t>
        </w:r>
      </w:hyperlink>
    </w:p>
    <w:p w14:paraId="35B5EE50" w14:textId="77777777" w:rsidR="00EB4F2E" w:rsidRPr="003E42B9" w:rsidRDefault="00496BD3" w:rsidP="00EB4F2E">
      <w:pPr>
        <w:pStyle w:val="Normlnweb"/>
        <w:spacing w:before="0" w:beforeAutospacing="0" w:after="0" w:afterAutospacing="0" w:line="360" w:lineRule="auto"/>
        <w:contextualSpacing/>
        <w:jc w:val="center"/>
        <w:outlineLvl w:val="0"/>
        <w:rPr>
          <w:rFonts w:ascii="Calibri" w:hAnsi="Calibri"/>
          <w:bCs/>
          <w:sz w:val="32"/>
          <w:szCs w:val="32"/>
        </w:rPr>
      </w:pPr>
      <w:hyperlink r:id="rId10" w:history="1">
        <w:r w:rsidR="00EB4F2E" w:rsidRPr="003E42B9">
          <w:rPr>
            <w:rStyle w:val="Hypertextovodkaz"/>
            <w:rFonts w:ascii="Calibri" w:hAnsi="Calibri"/>
            <w:bCs/>
            <w:color w:val="auto"/>
            <w:sz w:val="32"/>
            <w:szCs w:val="32"/>
            <w:u w:val="none"/>
          </w:rPr>
          <w:t>www.meziskolska.cz</w:t>
        </w:r>
      </w:hyperlink>
    </w:p>
    <w:p w14:paraId="4BF063ED" w14:textId="29FEE48C" w:rsidR="00040077" w:rsidRPr="00040077" w:rsidRDefault="00D13E70" w:rsidP="0004007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lang w:eastAsia="cs-CZ"/>
        </w:rPr>
      </w:pPr>
      <w:r w:rsidRPr="00040077">
        <w:rPr>
          <w:rFonts w:eastAsia="Times New Roman" w:cs="Times New Roman"/>
          <w:bCs/>
          <w:lang w:eastAsia="cs-CZ"/>
        </w:rPr>
        <w:t xml:space="preserve">č.j. </w:t>
      </w:r>
      <w:r w:rsidR="00040077" w:rsidRPr="00040077">
        <w:rPr>
          <w:rFonts w:eastAsia="Times New Roman" w:cs="Times New Roman"/>
          <w:bCs/>
          <w:lang w:eastAsia="cs-CZ"/>
        </w:rPr>
        <w:t>M</w:t>
      </w:r>
      <w:r w:rsidR="002D6277">
        <w:rPr>
          <w:rFonts w:eastAsia="Times New Roman" w:cs="Times New Roman"/>
          <w:bCs/>
          <w:lang w:eastAsia="cs-CZ"/>
        </w:rPr>
        <w:t>šM/</w:t>
      </w:r>
      <w:r w:rsidR="00D67634">
        <w:rPr>
          <w:rFonts w:eastAsia="Times New Roman" w:cs="Times New Roman"/>
          <w:bCs/>
          <w:lang w:eastAsia="cs-CZ"/>
        </w:rPr>
        <w:t>2</w:t>
      </w:r>
      <w:r w:rsidR="009E5F6B">
        <w:rPr>
          <w:rFonts w:eastAsia="Times New Roman" w:cs="Times New Roman"/>
          <w:bCs/>
          <w:lang w:eastAsia="cs-CZ"/>
        </w:rPr>
        <w:t>73</w:t>
      </w:r>
      <w:r w:rsidR="002D6277">
        <w:rPr>
          <w:rFonts w:eastAsia="Times New Roman" w:cs="Times New Roman"/>
          <w:bCs/>
          <w:lang w:eastAsia="cs-CZ"/>
        </w:rPr>
        <w:t>/202</w:t>
      </w:r>
      <w:r w:rsidR="009E5F6B">
        <w:rPr>
          <w:rFonts w:eastAsia="Times New Roman" w:cs="Times New Roman"/>
          <w:bCs/>
          <w:lang w:eastAsia="cs-CZ"/>
        </w:rPr>
        <w:t>4</w:t>
      </w:r>
      <w:r w:rsidR="002A760F" w:rsidRPr="00040077">
        <w:rPr>
          <w:rFonts w:eastAsia="Times New Roman" w:cs="Times New Roman"/>
          <w:bCs/>
          <w:lang w:eastAsia="cs-CZ"/>
        </w:rPr>
        <w:t xml:space="preserve"> </w:t>
      </w:r>
    </w:p>
    <w:p w14:paraId="60365ADB" w14:textId="19C6CFB8" w:rsidR="00040077" w:rsidRPr="00040077" w:rsidRDefault="00040077" w:rsidP="006632DB">
      <w:pPr>
        <w:jc w:val="both"/>
        <w:rPr>
          <w:sz w:val="24"/>
          <w:szCs w:val="24"/>
        </w:rPr>
      </w:pPr>
      <w:r w:rsidRPr="00040077">
        <w:rPr>
          <w:sz w:val="24"/>
          <w:szCs w:val="24"/>
        </w:rPr>
        <w:lastRenderedPageBreak/>
        <w:t xml:space="preserve">Zpracovala Hana Krejčová, ředitelka školy ve spolupráci s Bc. </w:t>
      </w:r>
      <w:r w:rsidR="0042793F">
        <w:rPr>
          <w:sz w:val="24"/>
          <w:szCs w:val="24"/>
        </w:rPr>
        <w:t>Lenkou Šlemrovou</w:t>
      </w:r>
      <w:r w:rsidRPr="00040077">
        <w:rPr>
          <w:sz w:val="24"/>
          <w:szCs w:val="24"/>
        </w:rPr>
        <w:t>, zástupkyní ředitelky školy.</w:t>
      </w:r>
    </w:p>
    <w:p w14:paraId="204862A5" w14:textId="77777777" w:rsidR="00040077" w:rsidRDefault="00040077" w:rsidP="000400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A8ECBA7" w14:textId="252CECB9" w:rsidR="00EB4F2E" w:rsidRDefault="00EB4F2E" w:rsidP="00EB4F2E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4"/>
          <w:lang w:eastAsia="cs-CZ"/>
        </w:rPr>
      </w:pPr>
      <w:r>
        <w:rPr>
          <w:rFonts w:eastAsia="Times New Roman" w:cs="Arial"/>
          <w:b/>
          <w:bCs/>
          <w:sz w:val="28"/>
          <w:szCs w:val="24"/>
          <w:lang w:eastAsia="cs-CZ"/>
        </w:rPr>
        <w:t>I.</w:t>
      </w:r>
    </w:p>
    <w:p w14:paraId="13FD1AAD" w14:textId="2941F42E" w:rsidR="00A753E4" w:rsidRDefault="00A753E4" w:rsidP="00EB4F2E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4"/>
          <w:lang w:eastAsia="cs-CZ"/>
        </w:rPr>
      </w:pPr>
      <w:r w:rsidRPr="00EB4F2E">
        <w:rPr>
          <w:rFonts w:eastAsia="Times New Roman" w:cs="Arial"/>
          <w:b/>
          <w:bCs/>
          <w:sz w:val="28"/>
          <w:szCs w:val="24"/>
          <w:lang w:eastAsia="cs-CZ"/>
        </w:rPr>
        <w:t>Základní ustanovení</w:t>
      </w:r>
    </w:p>
    <w:p w14:paraId="62416432" w14:textId="77777777" w:rsidR="00EB4F2E" w:rsidRPr="00EB4F2E" w:rsidRDefault="00EB4F2E" w:rsidP="00EB4F2E">
      <w:pPr>
        <w:spacing w:after="0" w:line="240" w:lineRule="auto"/>
        <w:jc w:val="center"/>
        <w:rPr>
          <w:rFonts w:eastAsia="Times New Roman" w:cs="Arial"/>
          <w:sz w:val="28"/>
          <w:szCs w:val="24"/>
          <w:lang w:eastAsia="cs-CZ"/>
        </w:rPr>
      </w:pPr>
    </w:p>
    <w:p w14:paraId="6FF5244E" w14:textId="2E0A4EC2" w:rsidR="00A753E4" w:rsidRDefault="00C63C09" w:rsidP="006632DB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6632DB">
        <w:rPr>
          <w:rFonts w:eastAsia="Times New Roman" w:cs="Arial"/>
          <w:sz w:val="24"/>
          <w:szCs w:val="24"/>
          <w:lang w:eastAsia="cs-CZ"/>
        </w:rPr>
        <w:t>Provozní řád</w:t>
      </w:r>
      <w:r w:rsidR="00A753E4" w:rsidRPr="006632DB">
        <w:rPr>
          <w:rFonts w:eastAsia="Times New Roman" w:cs="Arial"/>
          <w:sz w:val="24"/>
          <w:szCs w:val="24"/>
          <w:lang w:eastAsia="cs-CZ"/>
        </w:rPr>
        <w:t xml:space="preserve"> stanovuje pravidla pro provoz</w:t>
      </w:r>
      <w:r w:rsidR="003A288C" w:rsidRPr="006632DB">
        <w:rPr>
          <w:rFonts w:eastAsia="Times New Roman" w:cs="Arial"/>
          <w:sz w:val="24"/>
          <w:szCs w:val="24"/>
          <w:lang w:eastAsia="cs-CZ"/>
        </w:rPr>
        <w:t xml:space="preserve"> školní zahrady</w:t>
      </w:r>
      <w:r w:rsidR="00A753E4" w:rsidRPr="006632DB">
        <w:rPr>
          <w:rFonts w:eastAsia="Times New Roman" w:cs="Arial"/>
          <w:sz w:val="24"/>
          <w:szCs w:val="24"/>
          <w:lang w:eastAsia="cs-CZ"/>
        </w:rPr>
        <w:t xml:space="preserve"> nutná k zajištění bezpečnosti dětí, pořádku a ochrany</w:t>
      </w:r>
      <w:r w:rsidR="003A288C" w:rsidRPr="006632DB">
        <w:rPr>
          <w:rFonts w:eastAsia="Times New Roman" w:cs="Arial"/>
          <w:sz w:val="24"/>
          <w:szCs w:val="24"/>
          <w:lang w:eastAsia="cs-CZ"/>
        </w:rPr>
        <w:t xml:space="preserve"> herních prvků</w:t>
      </w:r>
      <w:r w:rsidR="00A753E4" w:rsidRPr="006632DB">
        <w:rPr>
          <w:rFonts w:eastAsia="Times New Roman" w:cs="Arial"/>
          <w:sz w:val="24"/>
          <w:szCs w:val="24"/>
          <w:lang w:eastAsia="cs-CZ"/>
        </w:rPr>
        <w:t>. Je závazný pro všechny zaměstnance školy, rodiče a ostatní uživatele. Dozorem nad dodržováním provozního řádu je ředitelkou školy určená</w:t>
      </w:r>
      <w:r w:rsidRPr="006632DB">
        <w:rPr>
          <w:rFonts w:eastAsia="Times New Roman" w:cs="Arial"/>
          <w:sz w:val="24"/>
          <w:szCs w:val="24"/>
          <w:lang w:eastAsia="cs-CZ"/>
        </w:rPr>
        <w:t xml:space="preserve"> osoba</w:t>
      </w:r>
      <w:r w:rsidR="00A753E4" w:rsidRPr="006632DB">
        <w:rPr>
          <w:rFonts w:eastAsia="Times New Roman" w:cs="Arial"/>
          <w:sz w:val="24"/>
          <w:szCs w:val="24"/>
          <w:lang w:eastAsia="cs-CZ"/>
        </w:rPr>
        <w:t>.</w:t>
      </w:r>
    </w:p>
    <w:p w14:paraId="5C7C2FBB" w14:textId="77777777" w:rsidR="00EE5644" w:rsidRPr="006632DB" w:rsidRDefault="00EE5644" w:rsidP="006632DB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084F17EE" w14:textId="5904FADF" w:rsidR="00EB4F2E" w:rsidRDefault="00EB4F2E" w:rsidP="00EB4F2E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4"/>
          <w:lang w:eastAsia="cs-CZ"/>
        </w:rPr>
      </w:pPr>
      <w:r>
        <w:rPr>
          <w:rFonts w:eastAsia="Times New Roman" w:cs="Arial"/>
          <w:b/>
          <w:bCs/>
          <w:sz w:val="28"/>
          <w:szCs w:val="24"/>
          <w:lang w:eastAsia="cs-CZ"/>
        </w:rPr>
        <w:t>II.</w:t>
      </w:r>
    </w:p>
    <w:p w14:paraId="58B77CF3" w14:textId="753834D0" w:rsidR="00A753E4" w:rsidRPr="00EB4F2E" w:rsidRDefault="00D91286" w:rsidP="00EB4F2E">
      <w:pPr>
        <w:spacing w:after="100" w:afterAutospacing="1" w:line="240" w:lineRule="auto"/>
        <w:jc w:val="center"/>
        <w:rPr>
          <w:rFonts w:eastAsia="Times New Roman" w:cs="Arial"/>
          <w:sz w:val="28"/>
          <w:szCs w:val="24"/>
          <w:lang w:eastAsia="cs-CZ"/>
        </w:rPr>
      </w:pPr>
      <w:r w:rsidRPr="00EB4F2E">
        <w:rPr>
          <w:rFonts w:eastAsia="Times New Roman" w:cs="Arial"/>
          <w:b/>
          <w:bCs/>
          <w:sz w:val="28"/>
          <w:szCs w:val="24"/>
          <w:lang w:eastAsia="cs-CZ"/>
        </w:rPr>
        <w:t xml:space="preserve">Rozsah, </w:t>
      </w:r>
      <w:r w:rsidR="00A753E4" w:rsidRPr="00EB4F2E">
        <w:rPr>
          <w:rFonts w:eastAsia="Times New Roman" w:cs="Arial"/>
          <w:b/>
          <w:bCs/>
          <w:sz w:val="28"/>
          <w:szCs w:val="24"/>
          <w:lang w:eastAsia="cs-CZ"/>
        </w:rPr>
        <w:t>umístění</w:t>
      </w:r>
      <w:r w:rsidRPr="00EB4F2E">
        <w:rPr>
          <w:rFonts w:eastAsia="Times New Roman" w:cs="Arial"/>
          <w:b/>
          <w:bCs/>
          <w:sz w:val="28"/>
          <w:szCs w:val="24"/>
          <w:lang w:eastAsia="cs-CZ"/>
        </w:rPr>
        <w:t xml:space="preserve"> a vybavení</w:t>
      </w:r>
    </w:p>
    <w:p w14:paraId="12415FA1" w14:textId="510E5BFE" w:rsidR="0091695C" w:rsidRPr="006632DB" w:rsidRDefault="00BE3D8D" w:rsidP="006632DB">
      <w:pPr>
        <w:pStyle w:val="Bezmezer"/>
        <w:jc w:val="both"/>
        <w:rPr>
          <w:rFonts w:cs="Arial"/>
          <w:sz w:val="24"/>
          <w:szCs w:val="24"/>
        </w:rPr>
      </w:pPr>
      <w:r w:rsidRPr="006632DB">
        <w:rPr>
          <w:rFonts w:cs="Arial"/>
          <w:sz w:val="24"/>
          <w:szCs w:val="24"/>
        </w:rPr>
        <w:t xml:space="preserve">Zahrada mateřské školy je </w:t>
      </w:r>
      <w:r w:rsidR="00040077" w:rsidRPr="006632DB">
        <w:rPr>
          <w:rFonts w:cs="Arial"/>
          <w:sz w:val="24"/>
          <w:szCs w:val="24"/>
        </w:rPr>
        <w:t>téměř kolem celé budovy</w:t>
      </w:r>
      <w:r w:rsidRPr="006632DB">
        <w:rPr>
          <w:rFonts w:cs="Arial"/>
          <w:sz w:val="24"/>
          <w:szCs w:val="24"/>
        </w:rPr>
        <w:t xml:space="preserve">, je uzavřena a celý areál je oplocen. </w:t>
      </w:r>
      <w:r w:rsidR="006632DB">
        <w:rPr>
          <w:rFonts w:cs="Arial"/>
          <w:sz w:val="24"/>
          <w:szCs w:val="24"/>
        </w:rPr>
        <w:t>Každá třída má vyhra</w:t>
      </w:r>
      <w:r w:rsidR="00DC7DEC">
        <w:rPr>
          <w:rFonts w:cs="Arial"/>
          <w:sz w:val="24"/>
          <w:szCs w:val="24"/>
        </w:rPr>
        <w:t>ze</w:t>
      </w:r>
      <w:r w:rsidR="006632DB">
        <w:rPr>
          <w:rFonts w:cs="Arial"/>
          <w:sz w:val="24"/>
          <w:szCs w:val="24"/>
        </w:rPr>
        <w:t xml:space="preserve">nou část zahrady, kromě 2. a 3. třídy, ty ji mají společnou. </w:t>
      </w:r>
      <w:r w:rsidRPr="006632DB">
        <w:rPr>
          <w:rFonts w:cs="Arial"/>
          <w:sz w:val="24"/>
          <w:szCs w:val="24"/>
        </w:rPr>
        <w:t>Na školní zahradu lze vstoupit</w:t>
      </w:r>
      <w:r w:rsidR="00040077" w:rsidRPr="006632DB">
        <w:rPr>
          <w:rFonts w:cs="Arial"/>
          <w:sz w:val="24"/>
          <w:szCs w:val="24"/>
        </w:rPr>
        <w:t xml:space="preserve"> brankou</w:t>
      </w:r>
      <w:r w:rsidRPr="006632DB">
        <w:rPr>
          <w:rFonts w:cs="Arial"/>
          <w:sz w:val="24"/>
          <w:szCs w:val="24"/>
        </w:rPr>
        <w:t xml:space="preserve"> z ulice </w:t>
      </w:r>
      <w:r w:rsidR="00040077" w:rsidRPr="006632DB">
        <w:rPr>
          <w:rFonts w:cs="Arial"/>
          <w:sz w:val="24"/>
          <w:szCs w:val="24"/>
        </w:rPr>
        <w:t>Sartoriova</w:t>
      </w:r>
      <w:r w:rsidR="007E24E5" w:rsidRPr="006632DB">
        <w:rPr>
          <w:rFonts w:cs="Arial"/>
          <w:sz w:val="24"/>
          <w:szCs w:val="24"/>
        </w:rPr>
        <w:t xml:space="preserve"> nebo vraty</w:t>
      </w:r>
      <w:r w:rsidRPr="006632DB">
        <w:rPr>
          <w:rFonts w:cs="Arial"/>
          <w:sz w:val="24"/>
          <w:szCs w:val="24"/>
        </w:rPr>
        <w:t xml:space="preserve"> z</w:t>
      </w:r>
      <w:r w:rsidR="00040077" w:rsidRPr="006632DB">
        <w:rPr>
          <w:rFonts w:cs="Arial"/>
          <w:sz w:val="24"/>
          <w:szCs w:val="24"/>
        </w:rPr>
        <w:t> </w:t>
      </w:r>
      <w:r w:rsidRPr="006632DB">
        <w:rPr>
          <w:rFonts w:cs="Arial"/>
          <w:sz w:val="24"/>
          <w:szCs w:val="24"/>
        </w:rPr>
        <w:t>ulice</w:t>
      </w:r>
      <w:r w:rsidR="00040077" w:rsidRPr="006632DB">
        <w:rPr>
          <w:rFonts w:cs="Arial"/>
          <w:sz w:val="24"/>
          <w:szCs w:val="24"/>
        </w:rPr>
        <w:t xml:space="preserve"> </w:t>
      </w:r>
      <w:r w:rsidR="002D6277">
        <w:rPr>
          <w:rFonts w:cs="Arial"/>
          <w:sz w:val="24"/>
          <w:szCs w:val="24"/>
        </w:rPr>
        <w:t>Meziškolská</w:t>
      </w:r>
      <w:r w:rsidRPr="006632DB">
        <w:rPr>
          <w:rFonts w:cs="Arial"/>
          <w:sz w:val="24"/>
          <w:szCs w:val="24"/>
        </w:rPr>
        <w:t xml:space="preserve">. </w:t>
      </w:r>
      <w:r w:rsidR="0042793F">
        <w:rPr>
          <w:rFonts w:cs="Arial"/>
          <w:sz w:val="24"/>
          <w:szCs w:val="24"/>
        </w:rPr>
        <w:t xml:space="preserve">Zahrada má přístup </w:t>
      </w:r>
      <w:r w:rsidRPr="006632DB">
        <w:rPr>
          <w:rFonts w:cs="Arial"/>
          <w:sz w:val="24"/>
          <w:szCs w:val="24"/>
        </w:rPr>
        <w:t>hlavním vchodem</w:t>
      </w:r>
      <w:r w:rsidR="0042793F">
        <w:rPr>
          <w:rFonts w:cs="Arial"/>
          <w:sz w:val="24"/>
          <w:szCs w:val="24"/>
        </w:rPr>
        <w:t xml:space="preserve"> z budovy</w:t>
      </w:r>
      <w:r w:rsidRPr="006632DB">
        <w:rPr>
          <w:rFonts w:cs="Arial"/>
          <w:sz w:val="24"/>
          <w:szCs w:val="24"/>
        </w:rPr>
        <w:t xml:space="preserve"> nebo</w:t>
      </w:r>
      <w:r w:rsidR="007E24E5" w:rsidRPr="006632DB">
        <w:rPr>
          <w:rFonts w:cs="Arial"/>
          <w:sz w:val="24"/>
          <w:szCs w:val="24"/>
        </w:rPr>
        <w:t xml:space="preserve"> též při mimořádných</w:t>
      </w:r>
      <w:r w:rsidR="006632DB" w:rsidRPr="006632DB">
        <w:rPr>
          <w:rFonts w:cs="Arial"/>
          <w:sz w:val="24"/>
          <w:szCs w:val="24"/>
        </w:rPr>
        <w:t xml:space="preserve"> událostech únikovými východy ze všech tříd</w:t>
      </w:r>
      <w:r w:rsidR="007E24E5" w:rsidRPr="006632DB">
        <w:rPr>
          <w:rFonts w:cs="Arial"/>
          <w:sz w:val="24"/>
          <w:szCs w:val="24"/>
        </w:rPr>
        <w:t>.</w:t>
      </w:r>
      <w:r w:rsidR="0091695C" w:rsidRPr="006632DB">
        <w:rPr>
          <w:rFonts w:cs="Arial"/>
          <w:sz w:val="24"/>
          <w:szCs w:val="24"/>
        </w:rPr>
        <w:t xml:space="preserve"> </w:t>
      </w:r>
      <w:r w:rsidR="0042793F">
        <w:rPr>
          <w:rFonts w:cs="Arial"/>
          <w:sz w:val="24"/>
          <w:szCs w:val="24"/>
        </w:rPr>
        <w:t>J</w:t>
      </w:r>
      <w:r w:rsidR="006632DB">
        <w:rPr>
          <w:rFonts w:cs="Arial"/>
          <w:sz w:val="24"/>
          <w:szCs w:val="24"/>
        </w:rPr>
        <w:t>e</w:t>
      </w:r>
      <w:r w:rsidR="0042793F">
        <w:rPr>
          <w:rFonts w:cs="Arial"/>
          <w:sz w:val="24"/>
          <w:szCs w:val="24"/>
        </w:rPr>
        <w:t xml:space="preserve"> zde</w:t>
      </w:r>
      <w:r w:rsidR="006632DB">
        <w:rPr>
          <w:rFonts w:cs="Arial"/>
          <w:sz w:val="24"/>
          <w:szCs w:val="24"/>
        </w:rPr>
        <w:t xml:space="preserve"> k dispozici pítko, sociální zařízení</w:t>
      </w:r>
      <w:r w:rsidR="00DC7DEC">
        <w:rPr>
          <w:rFonts w:cs="Arial"/>
          <w:sz w:val="24"/>
          <w:szCs w:val="24"/>
        </w:rPr>
        <w:t>,</w:t>
      </w:r>
      <w:r w:rsidR="006632DB">
        <w:rPr>
          <w:rFonts w:cs="Arial"/>
          <w:sz w:val="24"/>
          <w:szCs w:val="24"/>
        </w:rPr>
        <w:t xml:space="preserve"> místnost s</w:t>
      </w:r>
      <w:r w:rsidR="00DC7DEC">
        <w:rPr>
          <w:rFonts w:cs="Arial"/>
          <w:sz w:val="24"/>
          <w:szCs w:val="24"/>
        </w:rPr>
        <w:t> </w:t>
      </w:r>
      <w:r w:rsidR="006632DB">
        <w:rPr>
          <w:rFonts w:cs="Arial"/>
          <w:sz w:val="24"/>
          <w:szCs w:val="24"/>
        </w:rPr>
        <w:t>hračkami</w:t>
      </w:r>
      <w:r w:rsidR="00DC7DEC">
        <w:rPr>
          <w:rFonts w:cs="Arial"/>
          <w:sz w:val="24"/>
          <w:szCs w:val="24"/>
        </w:rPr>
        <w:t xml:space="preserve"> a zahradní domek se zahradnickým náčiním</w:t>
      </w:r>
      <w:r w:rsidR="006632DB">
        <w:rPr>
          <w:rFonts w:cs="Arial"/>
          <w:sz w:val="24"/>
          <w:szCs w:val="24"/>
        </w:rPr>
        <w:t>.</w:t>
      </w:r>
    </w:p>
    <w:p w14:paraId="70FE65CC" w14:textId="77777777" w:rsidR="00AD394D" w:rsidRPr="007903F4" w:rsidRDefault="00AD394D" w:rsidP="0091695C">
      <w:pPr>
        <w:pStyle w:val="Bezmezer"/>
        <w:rPr>
          <w:rFonts w:ascii="Arial" w:hAnsi="Arial" w:cs="Arial"/>
          <w:b/>
        </w:rPr>
      </w:pPr>
    </w:p>
    <w:p w14:paraId="6A9439CB" w14:textId="77777777" w:rsidR="0091695C" w:rsidRPr="006632DB" w:rsidRDefault="0091695C" w:rsidP="0091695C">
      <w:pPr>
        <w:pStyle w:val="Bezmezer"/>
        <w:rPr>
          <w:rFonts w:cs="Arial"/>
          <w:b/>
          <w:sz w:val="24"/>
          <w:szCs w:val="24"/>
        </w:rPr>
      </w:pPr>
      <w:r w:rsidRPr="006632DB">
        <w:rPr>
          <w:rFonts w:cs="Arial"/>
          <w:b/>
          <w:sz w:val="24"/>
          <w:szCs w:val="24"/>
        </w:rPr>
        <w:t xml:space="preserve">Vybavení školní zahrady:                                                                                                      </w:t>
      </w:r>
    </w:p>
    <w:p w14:paraId="0DB0EE93" w14:textId="77777777" w:rsidR="006632DB" w:rsidRPr="006632DB" w:rsidRDefault="006632DB" w:rsidP="00B16844">
      <w:pPr>
        <w:pStyle w:val="Bezmezer"/>
        <w:numPr>
          <w:ilvl w:val="0"/>
          <w:numId w:val="40"/>
        </w:numPr>
        <w:rPr>
          <w:rFonts w:cs="Arial"/>
          <w:sz w:val="24"/>
          <w:szCs w:val="24"/>
        </w:rPr>
      </w:pPr>
      <w:r w:rsidRPr="006632DB">
        <w:rPr>
          <w:rFonts w:cs="Arial"/>
          <w:sz w:val="24"/>
          <w:szCs w:val="24"/>
        </w:rPr>
        <w:t>4</w:t>
      </w:r>
      <w:r w:rsidR="00DF7313" w:rsidRPr="006632DB">
        <w:rPr>
          <w:rFonts w:cs="Arial"/>
          <w:sz w:val="24"/>
          <w:szCs w:val="24"/>
        </w:rPr>
        <w:t xml:space="preserve"> pískoviště </w:t>
      </w:r>
    </w:p>
    <w:p w14:paraId="57BD4269" w14:textId="77777777" w:rsidR="00D91286" w:rsidRPr="006632DB" w:rsidRDefault="00D91286" w:rsidP="00B16844">
      <w:pPr>
        <w:pStyle w:val="Bezmezer"/>
        <w:numPr>
          <w:ilvl w:val="0"/>
          <w:numId w:val="40"/>
        </w:numPr>
        <w:rPr>
          <w:rFonts w:cs="Arial"/>
          <w:sz w:val="24"/>
          <w:szCs w:val="24"/>
        </w:rPr>
      </w:pPr>
      <w:r w:rsidRPr="006632DB">
        <w:rPr>
          <w:rFonts w:cs="Arial"/>
          <w:sz w:val="24"/>
          <w:szCs w:val="24"/>
        </w:rPr>
        <w:t>skluzavka ve svahu</w:t>
      </w:r>
      <w:r w:rsidR="00D267CB" w:rsidRPr="006632DB">
        <w:rPr>
          <w:rFonts w:cs="Arial"/>
          <w:sz w:val="24"/>
          <w:szCs w:val="24"/>
        </w:rPr>
        <w:t xml:space="preserve"> s dopadovou plochou</w:t>
      </w:r>
    </w:p>
    <w:p w14:paraId="12A99B27" w14:textId="77777777" w:rsidR="00D91286" w:rsidRPr="006632DB" w:rsidRDefault="00DF7313" w:rsidP="00B16844">
      <w:pPr>
        <w:pStyle w:val="Bezmezer"/>
        <w:numPr>
          <w:ilvl w:val="0"/>
          <w:numId w:val="40"/>
        </w:numPr>
        <w:rPr>
          <w:rFonts w:cs="Arial"/>
          <w:sz w:val="24"/>
          <w:szCs w:val="24"/>
        </w:rPr>
      </w:pPr>
      <w:r w:rsidRPr="006632DB">
        <w:rPr>
          <w:rFonts w:cs="Arial"/>
          <w:sz w:val="24"/>
          <w:szCs w:val="24"/>
        </w:rPr>
        <w:t>lezecká stěna</w:t>
      </w:r>
      <w:r w:rsidR="00D91286" w:rsidRPr="006632DB">
        <w:rPr>
          <w:rFonts w:cs="Arial"/>
          <w:sz w:val="24"/>
          <w:szCs w:val="24"/>
        </w:rPr>
        <w:t xml:space="preserve"> ve svahu </w:t>
      </w:r>
    </w:p>
    <w:p w14:paraId="0FB1D4F4" w14:textId="36DBFF06" w:rsidR="00D91286" w:rsidRPr="006632DB" w:rsidRDefault="0042793F" w:rsidP="00B16844">
      <w:pPr>
        <w:pStyle w:val="Bezmezer"/>
        <w:numPr>
          <w:ilvl w:val="0"/>
          <w:numId w:val="4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6632DB" w:rsidRPr="006632DB">
        <w:rPr>
          <w:rFonts w:cs="Arial"/>
          <w:sz w:val="24"/>
          <w:szCs w:val="24"/>
        </w:rPr>
        <w:t xml:space="preserve"> </w:t>
      </w:r>
      <w:r w:rsidR="00325783">
        <w:rPr>
          <w:rFonts w:cs="Arial"/>
          <w:sz w:val="24"/>
          <w:szCs w:val="24"/>
        </w:rPr>
        <w:t>kolébačky</w:t>
      </w:r>
      <w:r w:rsidR="00D91286" w:rsidRPr="006632DB">
        <w:rPr>
          <w:rFonts w:cs="Arial"/>
          <w:sz w:val="24"/>
          <w:szCs w:val="24"/>
        </w:rPr>
        <w:t xml:space="preserve"> na pružině</w:t>
      </w:r>
    </w:p>
    <w:p w14:paraId="34434771" w14:textId="77777777" w:rsidR="00DF7313" w:rsidRPr="006632DB" w:rsidRDefault="006632DB" w:rsidP="00B16844">
      <w:pPr>
        <w:pStyle w:val="Bezmezer"/>
        <w:numPr>
          <w:ilvl w:val="0"/>
          <w:numId w:val="40"/>
        </w:numPr>
        <w:rPr>
          <w:rFonts w:cs="Arial"/>
          <w:sz w:val="24"/>
          <w:szCs w:val="24"/>
        </w:rPr>
      </w:pPr>
      <w:r w:rsidRPr="006632DB">
        <w:rPr>
          <w:rFonts w:cs="Arial"/>
          <w:sz w:val="24"/>
          <w:szCs w:val="24"/>
        </w:rPr>
        <w:t>2 domečky</w:t>
      </w:r>
      <w:r w:rsidR="00D91286" w:rsidRPr="006632DB">
        <w:rPr>
          <w:rFonts w:cs="Arial"/>
          <w:sz w:val="24"/>
          <w:szCs w:val="24"/>
        </w:rPr>
        <w:t xml:space="preserve"> </w:t>
      </w:r>
    </w:p>
    <w:p w14:paraId="0ECE996A" w14:textId="77777777" w:rsidR="007903F4" w:rsidRPr="006632DB" w:rsidRDefault="006632DB" w:rsidP="00B16844">
      <w:pPr>
        <w:pStyle w:val="Bezmezer"/>
        <w:numPr>
          <w:ilvl w:val="0"/>
          <w:numId w:val="40"/>
        </w:numPr>
        <w:rPr>
          <w:rFonts w:cs="Arial"/>
          <w:sz w:val="24"/>
          <w:szCs w:val="24"/>
        </w:rPr>
      </w:pPr>
      <w:r w:rsidRPr="006632DB">
        <w:rPr>
          <w:rFonts w:cs="Arial"/>
          <w:sz w:val="24"/>
          <w:szCs w:val="24"/>
        </w:rPr>
        <w:t>2 houpací koně</w:t>
      </w:r>
    </w:p>
    <w:p w14:paraId="26E0425D" w14:textId="77777777" w:rsidR="006632DB" w:rsidRDefault="002D6277" w:rsidP="00B16844">
      <w:pPr>
        <w:pStyle w:val="Bezmezer"/>
        <w:numPr>
          <w:ilvl w:val="0"/>
          <w:numId w:val="4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6632DB" w:rsidRPr="006632DB">
        <w:rPr>
          <w:rFonts w:cs="Arial"/>
          <w:sz w:val="24"/>
          <w:szCs w:val="24"/>
        </w:rPr>
        <w:t xml:space="preserve">unel ve tvaru </w:t>
      </w:r>
      <w:r>
        <w:rPr>
          <w:rFonts w:cs="Arial"/>
          <w:sz w:val="24"/>
          <w:szCs w:val="24"/>
        </w:rPr>
        <w:t>housenky</w:t>
      </w:r>
    </w:p>
    <w:p w14:paraId="045EAEDF" w14:textId="4099A356" w:rsidR="002E41EF" w:rsidRDefault="002E41EF" w:rsidP="00B16844">
      <w:pPr>
        <w:pStyle w:val="Bezmezer"/>
        <w:numPr>
          <w:ilvl w:val="0"/>
          <w:numId w:val="4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dřevěné auto</w:t>
      </w:r>
    </w:p>
    <w:p w14:paraId="3F67669F" w14:textId="6182154F" w:rsidR="006632DB" w:rsidRDefault="00D67634" w:rsidP="00B16844">
      <w:pPr>
        <w:pStyle w:val="Bezmezer"/>
        <w:numPr>
          <w:ilvl w:val="0"/>
          <w:numId w:val="4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 ks </w:t>
      </w:r>
      <w:r w:rsidR="0042793F">
        <w:rPr>
          <w:rFonts w:cs="Arial"/>
          <w:sz w:val="24"/>
          <w:szCs w:val="24"/>
        </w:rPr>
        <w:t>vyvýšen</w:t>
      </w:r>
      <w:r>
        <w:rPr>
          <w:rFonts w:cs="Arial"/>
          <w:sz w:val="24"/>
          <w:szCs w:val="24"/>
        </w:rPr>
        <w:t>ých</w:t>
      </w:r>
      <w:r w:rsidR="00495990">
        <w:rPr>
          <w:rFonts w:cs="Arial"/>
          <w:sz w:val="24"/>
          <w:szCs w:val="24"/>
        </w:rPr>
        <w:t xml:space="preserve"> </w:t>
      </w:r>
      <w:r w:rsidR="006632DB">
        <w:rPr>
          <w:rFonts w:cs="Arial"/>
          <w:sz w:val="24"/>
          <w:szCs w:val="24"/>
        </w:rPr>
        <w:t>záhon</w:t>
      </w:r>
      <w:r>
        <w:rPr>
          <w:rFonts w:cs="Arial"/>
          <w:sz w:val="24"/>
          <w:szCs w:val="24"/>
        </w:rPr>
        <w:t>ů</w:t>
      </w:r>
    </w:p>
    <w:p w14:paraId="754F12B1" w14:textId="6B65B145" w:rsidR="0042793F" w:rsidRDefault="0042793F" w:rsidP="00B16844">
      <w:pPr>
        <w:pStyle w:val="Bezmezer"/>
        <w:numPr>
          <w:ilvl w:val="0"/>
          <w:numId w:val="4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 proutěné záhony</w:t>
      </w:r>
    </w:p>
    <w:p w14:paraId="374E9D73" w14:textId="1EC111ED" w:rsidR="00D67634" w:rsidRDefault="00B16844" w:rsidP="00B16844">
      <w:pPr>
        <w:pStyle w:val="Bezmezer"/>
        <w:numPr>
          <w:ilvl w:val="0"/>
          <w:numId w:val="4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D67634">
        <w:rPr>
          <w:rFonts w:cs="Arial"/>
          <w:sz w:val="24"/>
          <w:szCs w:val="24"/>
        </w:rPr>
        <w:t>rboviště</w:t>
      </w:r>
    </w:p>
    <w:p w14:paraId="1CFCB874" w14:textId="03A359AE" w:rsidR="00D67634" w:rsidRDefault="00B16844" w:rsidP="00B16844">
      <w:pPr>
        <w:pStyle w:val="Bezmezer"/>
        <w:numPr>
          <w:ilvl w:val="0"/>
          <w:numId w:val="4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</w:t>
      </w:r>
      <w:r w:rsidR="00D67634">
        <w:rPr>
          <w:rFonts w:cs="Arial"/>
          <w:sz w:val="24"/>
          <w:szCs w:val="24"/>
        </w:rPr>
        <w:t>rálíkárna s výběhem</w:t>
      </w:r>
    </w:p>
    <w:p w14:paraId="253C3830" w14:textId="5678713B" w:rsidR="0042793F" w:rsidRDefault="0042793F" w:rsidP="00B16844">
      <w:pPr>
        <w:pStyle w:val="Bezmezer"/>
        <w:numPr>
          <w:ilvl w:val="0"/>
          <w:numId w:val="4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slackline mezi </w:t>
      </w:r>
      <w:r w:rsidR="00542169">
        <w:rPr>
          <w:rFonts w:cs="Arial"/>
          <w:sz w:val="24"/>
          <w:szCs w:val="24"/>
        </w:rPr>
        <w:t>stromy – sezónně</w:t>
      </w:r>
    </w:p>
    <w:p w14:paraId="659CD619" w14:textId="46827185" w:rsidR="00D67634" w:rsidRDefault="00D67634" w:rsidP="00B16844">
      <w:pPr>
        <w:pStyle w:val="Bezmezer"/>
        <w:numPr>
          <w:ilvl w:val="0"/>
          <w:numId w:val="4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herní prvek se skluzavkou</w:t>
      </w:r>
    </w:p>
    <w:p w14:paraId="1549CCFE" w14:textId="611BE4B8" w:rsidR="00D67634" w:rsidRDefault="00D67634" w:rsidP="00B16844">
      <w:pPr>
        <w:pStyle w:val="Bezmezer"/>
        <w:numPr>
          <w:ilvl w:val="0"/>
          <w:numId w:val="4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tabule</w:t>
      </w:r>
    </w:p>
    <w:p w14:paraId="062255D1" w14:textId="56D7C082" w:rsidR="00DC7DEC" w:rsidRPr="006632DB" w:rsidRDefault="00DC7DEC" w:rsidP="00B16844">
      <w:pPr>
        <w:pStyle w:val="Bezmezer"/>
        <w:numPr>
          <w:ilvl w:val="0"/>
          <w:numId w:val="4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zahradní domek na uskladnění nářadí</w:t>
      </w:r>
    </w:p>
    <w:p w14:paraId="7CD8B1C8" w14:textId="77777777" w:rsidR="007903F4" w:rsidRDefault="007903F4" w:rsidP="007903F4">
      <w:pPr>
        <w:pStyle w:val="Bezmezer"/>
        <w:rPr>
          <w:rFonts w:ascii="Arial" w:hAnsi="Arial" w:cs="Arial"/>
        </w:rPr>
      </w:pPr>
    </w:p>
    <w:p w14:paraId="6B92D696" w14:textId="3E160545" w:rsidR="007903F4" w:rsidRPr="007903F4" w:rsidRDefault="00EE5644" w:rsidP="00EE56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CD3CB11" w14:textId="2D344532" w:rsidR="00EB4F2E" w:rsidRDefault="00EB4F2E" w:rsidP="00EB4F2E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4"/>
          <w:lang w:eastAsia="cs-CZ"/>
        </w:rPr>
      </w:pPr>
      <w:r>
        <w:rPr>
          <w:rFonts w:eastAsia="Times New Roman" w:cs="Arial"/>
          <w:b/>
          <w:bCs/>
          <w:sz w:val="28"/>
          <w:szCs w:val="24"/>
          <w:lang w:eastAsia="cs-CZ"/>
        </w:rPr>
        <w:lastRenderedPageBreak/>
        <w:t>III.</w:t>
      </w:r>
    </w:p>
    <w:p w14:paraId="6A5E5B2F" w14:textId="02CDB5AF" w:rsidR="00A753E4" w:rsidRDefault="00437290" w:rsidP="00EB4F2E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4"/>
          <w:lang w:eastAsia="cs-CZ"/>
        </w:rPr>
      </w:pPr>
      <w:r w:rsidRPr="00EB4F2E">
        <w:rPr>
          <w:rFonts w:eastAsia="Times New Roman" w:cs="Arial"/>
          <w:b/>
          <w:bCs/>
          <w:sz w:val="28"/>
          <w:szCs w:val="24"/>
          <w:lang w:eastAsia="cs-CZ"/>
        </w:rPr>
        <w:t>Využívání školní zahrady</w:t>
      </w:r>
    </w:p>
    <w:p w14:paraId="28BFA4FC" w14:textId="77777777" w:rsidR="00EB4F2E" w:rsidRPr="00EB4F2E" w:rsidRDefault="00EB4F2E" w:rsidP="00EB4F2E">
      <w:pPr>
        <w:spacing w:after="0" w:line="240" w:lineRule="auto"/>
        <w:jc w:val="center"/>
        <w:rPr>
          <w:rFonts w:eastAsia="Times New Roman" w:cs="Arial"/>
          <w:sz w:val="28"/>
          <w:szCs w:val="24"/>
          <w:lang w:eastAsia="cs-CZ"/>
        </w:rPr>
      </w:pPr>
    </w:p>
    <w:p w14:paraId="40DD0AEB" w14:textId="30D80FE9" w:rsidR="00A753E4" w:rsidRPr="008E2BD4" w:rsidRDefault="007E24E5" w:rsidP="0042793F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Hrací plocha zahrady školy a veškeré herní prvky slouží výhradně</w:t>
      </w:r>
      <w:r w:rsidR="00437290" w:rsidRPr="008E2BD4">
        <w:rPr>
          <w:rFonts w:eastAsia="Times New Roman" w:cs="Arial"/>
          <w:sz w:val="24"/>
          <w:szCs w:val="24"/>
          <w:lang w:eastAsia="cs-CZ"/>
        </w:rPr>
        <w:t xml:space="preserve"> </w:t>
      </w:r>
      <w:r w:rsidRPr="008E2BD4">
        <w:rPr>
          <w:rFonts w:eastAsia="Times New Roman" w:cs="Arial"/>
          <w:sz w:val="24"/>
          <w:szCs w:val="24"/>
          <w:lang w:eastAsia="cs-CZ"/>
        </w:rPr>
        <w:t>pro potřeby mateřské školy.</w:t>
      </w:r>
      <w:r w:rsidR="007903F4" w:rsidRPr="008E2BD4">
        <w:rPr>
          <w:rFonts w:eastAsia="Times New Roman" w:cs="Arial"/>
          <w:sz w:val="24"/>
          <w:szCs w:val="24"/>
          <w:lang w:eastAsia="cs-CZ"/>
        </w:rPr>
        <w:t xml:space="preserve"> </w:t>
      </w:r>
      <w:r w:rsidRPr="008E2BD4">
        <w:rPr>
          <w:rFonts w:eastAsia="Times New Roman" w:cs="Arial"/>
          <w:sz w:val="24"/>
          <w:szCs w:val="24"/>
          <w:lang w:eastAsia="cs-CZ"/>
        </w:rPr>
        <w:t>Zahradní areál je určen k pobytu a hrám dětí pod neustálým přímým pedagogickým dozorem pedagoga M</w:t>
      </w:r>
      <w:r w:rsidR="008F59B5" w:rsidRPr="008E2BD4">
        <w:rPr>
          <w:rFonts w:eastAsia="Times New Roman" w:cs="Arial"/>
          <w:sz w:val="24"/>
          <w:szCs w:val="24"/>
          <w:lang w:eastAsia="cs-CZ"/>
        </w:rPr>
        <w:t>Š, který p</w:t>
      </w:r>
      <w:r w:rsidR="00A753E4" w:rsidRPr="008E2BD4">
        <w:rPr>
          <w:rFonts w:eastAsia="Times New Roman" w:cs="Arial"/>
          <w:sz w:val="24"/>
          <w:szCs w:val="24"/>
          <w:lang w:eastAsia="cs-CZ"/>
        </w:rPr>
        <w:t>o celou dobu dbá</w:t>
      </w:r>
      <w:r w:rsidR="00FD1A32" w:rsidRPr="008E2BD4">
        <w:rPr>
          <w:rFonts w:eastAsia="Times New Roman" w:cs="Arial"/>
          <w:sz w:val="24"/>
          <w:szCs w:val="24"/>
          <w:lang w:eastAsia="cs-CZ"/>
        </w:rPr>
        <w:t xml:space="preserve"> na bezpečnost dětí a</w:t>
      </w:r>
      <w:r w:rsidR="00A753E4" w:rsidRPr="008E2BD4">
        <w:rPr>
          <w:rFonts w:eastAsia="Times New Roman" w:cs="Arial"/>
          <w:sz w:val="24"/>
          <w:szCs w:val="24"/>
          <w:lang w:eastAsia="cs-CZ"/>
        </w:rPr>
        <w:t xml:space="preserve"> </w:t>
      </w:r>
      <w:r w:rsidR="008F59B5" w:rsidRPr="008E2BD4">
        <w:rPr>
          <w:rFonts w:eastAsia="Times New Roman" w:cs="Arial"/>
          <w:sz w:val="24"/>
          <w:szCs w:val="24"/>
          <w:lang w:eastAsia="cs-CZ"/>
        </w:rPr>
        <w:t xml:space="preserve">na dodržování </w:t>
      </w:r>
      <w:r w:rsidR="00A753E4" w:rsidRPr="008E2BD4">
        <w:rPr>
          <w:rFonts w:eastAsia="Times New Roman" w:cs="Arial"/>
          <w:sz w:val="24"/>
          <w:szCs w:val="24"/>
          <w:lang w:eastAsia="cs-CZ"/>
        </w:rPr>
        <w:t>bezpečnostních předpisů o ochraně majetku.</w:t>
      </w:r>
      <w:r w:rsidR="008E2BD4">
        <w:rPr>
          <w:rFonts w:eastAsia="Times New Roman" w:cs="Arial"/>
          <w:sz w:val="24"/>
          <w:szCs w:val="24"/>
          <w:lang w:eastAsia="cs-CZ"/>
        </w:rPr>
        <w:tab/>
      </w:r>
      <w:r w:rsidR="0042793F">
        <w:rPr>
          <w:rFonts w:eastAsia="Times New Roman" w:cs="Arial"/>
          <w:sz w:val="24"/>
          <w:szCs w:val="24"/>
          <w:lang w:eastAsia="cs-CZ"/>
        </w:rPr>
        <w:t xml:space="preserve"> P</w:t>
      </w:r>
      <w:r w:rsidR="008F59B5" w:rsidRPr="008E2BD4">
        <w:rPr>
          <w:rFonts w:eastAsia="Times New Roman" w:cs="Arial"/>
          <w:sz w:val="24"/>
          <w:szCs w:val="24"/>
          <w:lang w:eastAsia="cs-CZ"/>
        </w:rPr>
        <w:t>ro</w:t>
      </w:r>
      <w:r w:rsidR="0042793F">
        <w:rPr>
          <w:rFonts w:eastAsia="Times New Roman" w:cs="Arial"/>
          <w:sz w:val="24"/>
          <w:szCs w:val="24"/>
          <w:lang w:eastAsia="cs-CZ"/>
        </w:rPr>
        <w:t xml:space="preserve"> </w:t>
      </w:r>
      <w:r w:rsidR="008F59B5" w:rsidRPr="008E2BD4">
        <w:rPr>
          <w:rFonts w:eastAsia="Times New Roman" w:cs="Arial"/>
          <w:sz w:val="24"/>
          <w:szCs w:val="24"/>
          <w:lang w:eastAsia="cs-CZ"/>
        </w:rPr>
        <w:t>veřejnost je zahrada mateřské školy uzavřena.</w:t>
      </w:r>
      <w:r w:rsidR="007903F4" w:rsidRPr="008E2BD4">
        <w:rPr>
          <w:rFonts w:eastAsia="Times New Roman" w:cs="Arial"/>
          <w:sz w:val="24"/>
          <w:szCs w:val="24"/>
          <w:lang w:eastAsia="cs-CZ"/>
        </w:rPr>
        <w:t xml:space="preserve"> </w:t>
      </w:r>
      <w:r w:rsidR="001122BD" w:rsidRPr="008E2BD4">
        <w:rPr>
          <w:rFonts w:cs="Arial"/>
          <w:sz w:val="24"/>
          <w:szCs w:val="24"/>
        </w:rPr>
        <w:t>Z bezpečnostních důvodů není povolena hra dítěte případně sourozence při příchodu do MŠ či odchodu z MŠ.</w:t>
      </w:r>
      <w:r w:rsidR="0042793F">
        <w:rPr>
          <w:rFonts w:eastAsia="Times New Roman" w:cs="Arial"/>
          <w:sz w:val="24"/>
          <w:szCs w:val="24"/>
          <w:lang w:eastAsia="cs-CZ"/>
        </w:rPr>
        <w:t xml:space="preserve"> </w:t>
      </w:r>
      <w:r w:rsidR="00437290" w:rsidRPr="008E2BD4">
        <w:rPr>
          <w:rFonts w:eastAsia="Times New Roman" w:cs="Arial"/>
          <w:sz w:val="24"/>
          <w:szCs w:val="24"/>
          <w:lang w:eastAsia="cs-CZ"/>
        </w:rPr>
        <w:t>D</w:t>
      </w:r>
      <w:r w:rsidR="00F64F4A" w:rsidRPr="008E2BD4">
        <w:rPr>
          <w:rFonts w:eastAsia="Times New Roman" w:cs="Arial"/>
          <w:sz w:val="24"/>
          <w:szCs w:val="24"/>
          <w:lang w:eastAsia="cs-CZ"/>
        </w:rPr>
        <w:t>ohled nad dětmi vykonávají pedagogičtí pracovníci školy</w:t>
      </w:r>
      <w:r w:rsidR="00047BCF" w:rsidRPr="008E2BD4">
        <w:rPr>
          <w:rFonts w:eastAsia="Times New Roman" w:cs="Arial"/>
          <w:sz w:val="24"/>
          <w:szCs w:val="24"/>
          <w:lang w:eastAsia="cs-CZ"/>
        </w:rPr>
        <w:t>.</w:t>
      </w:r>
      <w:r w:rsidR="00F64F4A" w:rsidRPr="008E2BD4">
        <w:rPr>
          <w:rFonts w:eastAsia="Times New Roman" w:cs="Arial"/>
          <w:sz w:val="24"/>
          <w:szCs w:val="24"/>
          <w:lang w:eastAsia="cs-CZ"/>
        </w:rPr>
        <w:t xml:space="preserve"> </w:t>
      </w:r>
      <w:r w:rsidR="00CB78F3" w:rsidRPr="008E2BD4">
        <w:rPr>
          <w:rFonts w:eastAsia="Times New Roman" w:cs="Arial"/>
          <w:sz w:val="24"/>
          <w:szCs w:val="24"/>
          <w:lang w:eastAsia="cs-CZ"/>
        </w:rPr>
        <w:t xml:space="preserve">Zahradu lze využít pro pořádání </w:t>
      </w:r>
      <w:r w:rsidR="00437290" w:rsidRPr="008E2BD4">
        <w:rPr>
          <w:rFonts w:eastAsia="Times New Roman" w:cs="Arial"/>
          <w:sz w:val="24"/>
          <w:szCs w:val="24"/>
          <w:lang w:eastAsia="cs-CZ"/>
        </w:rPr>
        <w:t>zahradní slavnosti pro děti a rodiče</w:t>
      </w:r>
      <w:r w:rsidR="00DC7DEC">
        <w:rPr>
          <w:rFonts w:eastAsia="Times New Roman" w:cs="Arial"/>
          <w:sz w:val="24"/>
          <w:szCs w:val="24"/>
          <w:lang w:eastAsia="cs-CZ"/>
        </w:rPr>
        <w:t xml:space="preserve"> i jiné komunitní akce pořádané mateřskou školou, </w:t>
      </w:r>
      <w:r w:rsidR="00437290" w:rsidRPr="008E2BD4">
        <w:rPr>
          <w:rFonts w:eastAsia="Times New Roman" w:cs="Arial"/>
          <w:sz w:val="24"/>
          <w:szCs w:val="24"/>
          <w:lang w:eastAsia="cs-CZ"/>
        </w:rPr>
        <w:t>kter</w:t>
      </w:r>
      <w:r w:rsidR="00DC7DEC">
        <w:rPr>
          <w:rFonts w:eastAsia="Times New Roman" w:cs="Arial"/>
          <w:sz w:val="24"/>
          <w:szCs w:val="24"/>
          <w:lang w:eastAsia="cs-CZ"/>
        </w:rPr>
        <w:t>é</w:t>
      </w:r>
      <w:r w:rsidR="00437290" w:rsidRPr="008E2BD4">
        <w:rPr>
          <w:rFonts w:eastAsia="Times New Roman" w:cs="Arial"/>
          <w:sz w:val="24"/>
          <w:szCs w:val="24"/>
          <w:lang w:eastAsia="cs-CZ"/>
        </w:rPr>
        <w:t xml:space="preserve"> j</w:t>
      </w:r>
      <w:r w:rsidR="00DC7DEC">
        <w:rPr>
          <w:rFonts w:eastAsia="Times New Roman" w:cs="Arial"/>
          <w:sz w:val="24"/>
          <w:szCs w:val="24"/>
          <w:lang w:eastAsia="cs-CZ"/>
        </w:rPr>
        <w:t>sou</w:t>
      </w:r>
      <w:r w:rsidR="00437290" w:rsidRPr="008E2BD4">
        <w:rPr>
          <w:rFonts w:eastAsia="Times New Roman" w:cs="Arial"/>
          <w:sz w:val="24"/>
          <w:szCs w:val="24"/>
          <w:lang w:eastAsia="cs-CZ"/>
        </w:rPr>
        <w:t xml:space="preserve"> připravován</w:t>
      </w:r>
      <w:r w:rsidR="00DC7DEC">
        <w:rPr>
          <w:rFonts w:eastAsia="Times New Roman" w:cs="Arial"/>
          <w:sz w:val="24"/>
          <w:szCs w:val="24"/>
          <w:lang w:eastAsia="cs-CZ"/>
        </w:rPr>
        <w:t>y</w:t>
      </w:r>
      <w:r w:rsidR="00437290" w:rsidRPr="008E2BD4">
        <w:rPr>
          <w:rFonts w:eastAsia="Times New Roman" w:cs="Arial"/>
          <w:sz w:val="24"/>
          <w:szCs w:val="24"/>
          <w:lang w:eastAsia="cs-CZ"/>
        </w:rPr>
        <w:t xml:space="preserve"> pedagogickými pracovníky školy. </w:t>
      </w:r>
      <w:r w:rsidR="00CB78F3" w:rsidRPr="008E2BD4">
        <w:rPr>
          <w:rFonts w:eastAsia="Times New Roman" w:cs="Arial"/>
          <w:sz w:val="24"/>
          <w:szCs w:val="24"/>
          <w:lang w:eastAsia="cs-CZ"/>
        </w:rPr>
        <w:t>V tomto případě zajišťují dohled nad dětmi jejich zákonní zástupci.</w:t>
      </w:r>
    </w:p>
    <w:p w14:paraId="7AF8A1F9" w14:textId="6A04327A" w:rsidR="00AD394D" w:rsidRDefault="00CB78F3" w:rsidP="0042793F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Za plynulý provoz zahrady</w:t>
      </w:r>
      <w:r w:rsidR="00A753E4" w:rsidRPr="008E2BD4">
        <w:rPr>
          <w:rFonts w:eastAsia="Times New Roman" w:cs="Arial"/>
          <w:sz w:val="24"/>
          <w:szCs w:val="24"/>
          <w:lang w:eastAsia="cs-CZ"/>
        </w:rPr>
        <w:t xml:space="preserve"> </w:t>
      </w:r>
      <w:r w:rsidRPr="008E2BD4">
        <w:rPr>
          <w:rFonts w:eastAsia="Times New Roman" w:cs="Arial"/>
          <w:sz w:val="24"/>
          <w:szCs w:val="24"/>
          <w:lang w:eastAsia="cs-CZ"/>
        </w:rPr>
        <w:t>a udržování pořádku na zahradě</w:t>
      </w:r>
      <w:r w:rsidR="00FD1A32" w:rsidRPr="008E2BD4">
        <w:rPr>
          <w:rFonts w:eastAsia="Times New Roman" w:cs="Arial"/>
          <w:sz w:val="24"/>
          <w:szCs w:val="24"/>
          <w:lang w:eastAsia="cs-CZ"/>
        </w:rPr>
        <w:t xml:space="preserve"> </w:t>
      </w:r>
      <w:r w:rsidR="00A753E4" w:rsidRPr="008E2BD4">
        <w:rPr>
          <w:rFonts w:eastAsia="Times New Roman" w:cs="Arial"/>
          <w:sz w:val="24"/>
          <w:szCs w:val="24"/>
          <w:lang w:eastAsia="cs-CZ"/>
        </w:rPr>
        <w:t xml:space="preserve">odpovídá </w:t>
      </w:r>
      <w:r w:rsidR="00913F6D" w:rsidRPr="008E2BD4">
        <w:rPr>
          <w:rFonts w:eastAsia="Times New Roman" w:cs="Arial"/>
          <w:sz w:val="24"/>
          <w:szCs w:val="24"/>
          <w:lang w:eastAsia="cs-CZ"/>
        </w:rPr>
        <w:t>provozní zaměstnanec M</w:t>
      </w:r>
      <w:r w:rsidR="00FD1A32" w:rsidRPr="008E2BD4">
        <w:rPr>
          <w:rFonts w:eastAsia="Times New Roman" w:cs="Arial"/>
          <w:sz w:val="24"/>
          <w:szCs w:val="24"/>
          <w:lang w:eastAsia="cs-CZ"/>
        </w:rPr>
        <w:t xml:space="preserve">ateřské školy </w:t>
      </w:r>
      <w:r w:rsidR="008E2BD4" w:rsidRPr="008E2BD4">
        <w:rPr>
          <w:rFonts w:eastAsia="Times New Roman" w:cs="Arial"/>
          <w:sz w:val="24"/>
          <w:szCs w:val="24"/>
          <w:lang w:eastAsia="cs-CZ"/>
        </w:rPr>
        <w:t>Meziškolská</w:t>
      </w:r>
      <w:r w:rsidR="00FD1A32" w:rsidRPr="008E2BD4">
        <w:rPr>
          <w:rFonts w:eastAsia="Times New Roman" w:cs="Arial"/>
          <w:sz w:val="24"/>
          <w:szCs w:val="24"/>
          <w:lang w:eastAsia="cs-CZ"/>
        </w:rPr>
        <w:t xml:space="preserve"> určený ředitelkou školy.</w:t>
      </w:r>
      <w:r w:rsidR="0042793F">
        <w:rPr>
          <w:rFonts w:eastAsia="Times New Roman" w:cs="Arial"/>
          <w:sz w:val="24"/>
          <w:szCs w:val="24"/>
          <w:lang w:eastAsia="cs-CZ"/>
        </w:rPr>
        <w:t xml:space="preserve"> </w:t>
      </w:r>
      <w:r w:rsidRPr="008E2BD4">
        <w:rPr>
          <w:rFonts w:eastAsia="Times New Roman" w:cs="Arial"/>
          <w:sz w:val="24"/>
          <w:szCs w:val="24"/>
          <w:lang w:eastAsia="cs-CZ"/>
        </w:rPr>
        <w:t>Zahrada školy</w:t>
      </w:r>
      <w:r w:rsidR="00A753E4" w:rsidRPr="008E2BD4">
        <w:rPr>
          <w:rFonts w:eastAsia="Times New Roman" w:cs="Arial"/>
          <w:sz w:val="24"/>
          <w:szCs w:val="24"/>
          <w:lang w:eastAsia="cs-CZ"/>
        </w:rPr>
        <w:t xml:space="preserve"> je v provozu během celého</w:t>
      </w:r>
      <w:r w:rsidR="00FD1A32" w:rsidRPr="008E2BD4">
        <w:rPr>
          <w:rFonts w:eastAsia="Times New Roman" w:cs="Arial"/>
          <w:sz w:val="24"/>
          <w:szCs w:val="24"/>
          <w:lang w:eastAsia="cs-CZ"/>
        </w:rPr>
        <w:t xml:space="preserve"> školního roku v běžné provozní době mateřské školy</w:t>
      </w:r>
      <w:r w:rsidR="00FD1A32" w:rsidRPr="008E2BD4">
        <w:rPr>
          <w:rFonts w:eastAsia="Times New Roman" w:cs="Arial"/>
          <w:b/>
          <w:bCs/>
          <w:sz w:val="24"/>
          <w:szCs w:val="24"/>
          <w:lang w:eastAsia="cs-CZ"/>
        </w:rPr>
        <w:t>.</w:t>
      </w:r>
      <w:r w:rsidR="00FD1A32" w:rsidRPr="008E2BD4">
        <w:rPr>
          <w:rFonts w:eastAsia="Times New Roman" w:cs="Arial"/>
          <w:sz w:val="24"/>
          <w:szCs w:val="24"/>
          <w:lang w:eastAsia="cs-CZ"/>
        </w:rPr>
        <w:t xml:space="preserve"> </w:t>
      </w:r>
      <w:r w:rsidR="00A753E4" w:rsidRPr="008E2BD4">
        <w:rPr>
          <w:rFonts w:eastAsia="Times New Roman" w:cs="Arial"/>
          <w:b/>
          <w:bCs/>
          <w:sz w:val="24"/>
          <w:szCs w:val="24"/>
          <w:lang w:eastAsia="cs-CZ"/>
        </w:rPr>
        <w:t> </w:t>
      </w:r>
      <w:r w:rsidR="00A753E4" w:rsidRPr="008E2BD4">
        <w:rPr>
          <w:rFonts w:eastAsia="Times New Roman" w:cs="Arial"/>
          <w:sz w:val="24"/>
          <w:szCs w:val="24"/>
          <w:lang w:eastAsia="cs-CZ"/>
        </w:rPr>
        <w:t>Provozní doba může být dále upravena individuálně a přizpůsobena podle po</w:t>
      </w:r>
      <w:r w:rsidR="00FD1A32" w:rsidRPr="008E2BD4">
        <w:rPr>
          <w:rFonts w:eastAsia="Times New Roman" w:cs="Arial"/>
          <w:sz w:val="24"/>
          <w:szCs w:val="24"/>
          <w:lang w:eastAsia="cs-CZ"/>
        </w:rPr>
        <w:t>žadavků a využitelnosti objektu</w:t>
      </w:r>
      <w:r w:rsidRPr="008E2BD4">
        <w:rPr>
          <w:rFonts w:eastAsia="Times New Roman" w:cs="Arial"/>
          <w:sz w:val="24"/>
          <w:szCs w:val="24"/>
          <w:lang w:eastAsia="cs-CZ"/>
        </w:rPr>
        <w:t xml:space="preserve">. </w:t>
      </w:r>
      <w:r w:rsidR="00B50CB8" w:rsidRPr="008E2BD4">
        <w:rPr>
          <w:rFonts w:eastAsia="Times New Roman" w:cs="Arial"/>
          <w:sz w:val="24"/>
          <w:szCs w:val="24"/>
          <w:lang w:eastAsia="cs-CZ"/>
        </w:rPr>
        <w:t>Pedagogičtí pracovníci vždy plně odpovídají za dodržování bez</w:t>
      </w:r>
      <w:r w:rsidRPr="008E2BD4">
        <w:rPr>
          <w:rFonts w:eastAsia="Times New Roman" w:cs="Arial"/>
          <w:sz w:val="24"/>
          <w:szCs w:val="24"/>
          <w:lang w:eastAsia="cs-CZ"/>
        </w:rPr>
        <w:t>pečnosti při pobytu dětí na zahradě</w:t>
      </w:r>
      <w:r w:rsidR="00B50CB8" w:rsidRPr="008E2BD4">
        <w:rPr>
          <w:rFonts w:eastAsia="Times New Roman" w:cs="Arial"/>
          <w:sz w:val="24"/>
          <w:szCs w:val="24"/>
          <w:lang w:eastAsia="cs-CZ"/>
        </w:rPr>
        <w:t xml:space="preserve"> a přilehlých sociálních zařízeních, a dále mají za povinnost vždy poučit děti o bezpečném chování.</w:t>
      </w:r>
      <w:r w:rsidR="00FD1A32" w:rsidRPr="008E2BD4">
        <w:rPr>
          <w:rFonts w:eastAsia="Times New Roman" w:cs="Arial"/>
          <w:sz w:val="24"/>
          <w:szCs w:val="24"/>
          <w:lang w:eastAsia="cs-CZ"/>
        </w:rPr>
        <w:t xml:space="preserve"> </w:t>
      </w:r>
      <w:r w:rsidR="00EE3511" w:rsidRPr="008E2BD4">
        <w:rPr>
          <w:rFonts w:eastAsia="Times New Roman" w:cs="Arial"/>
          <w:sz w:val="24"/>
          <w:szCs w:val="24"/>
          <w:lang w:eastAsia="cs-CZ"/>
        </w:rPr>
        <w:t>Při konání společných akcí s rodiči na zahradě jsou rodiče vždy poučen</w:t>
      </w:r>
      <w:r w:rsidR="0042793F">
        <w:rPr>
          <w:rFonts w:eastAsia="Times New Roman" w:cs="Arial"/>
          <w:sz w:val="24"/>
          <w:szCs w:val="24"/>
          <w:lang w:eastAsia="cs-CZ"/>
        </w:rPr>
        <w:t>i</w:t>
      </w:r>
      <w:r w:rsidR="00EE3511" w:rsidRPr="008E2BD4">
        <w:rPr>
          <w:rFonts w:eastAsia="Times New Roman" w:cs="Arial"/>
          <w:sz w:val="24"/>
          <w:szCs w:val="24"/>
          <w:lang w:eastAsia="cs-CZ"/>
        </w:rPr>
        <w:t xml:space="preserve"> o tom, že odpovídají za bezpečnost svých dětí v průběhu společné akce.</w:t>
      </w:r>
      <w:r w:rsidR="0042793F">
        <w:rPr>
          <w:rFonts w:eastAsia="Times New Roman" w:cs="Arial"/>
          <w:sz w:val="24"/>
          <w:szCs w:val="24"/>
          <w:lang w:eastAsia="cs-CZ"/>
        </w:rPr>
        <w:t xml:space="preserve"> </w:t>
      </w:r>
      <w:r w:rsidR="00110844" w:rsidRPr="008E2BD4">
        <w:rPr>
          <w:rFonts w:eastAsia="Times New Roman" w:cs="Arial"/>
          <w:sz w:val="24"/>
          <w:szCs w:val="24"/>
          <w:lang w:eastAsia="cs-CZ"/>
        </w:rPr>
        <w:t xml:space="preserve">Zahrada může být v provozu i </w:t>
      </w:r>
      <w:r w:rsidR="008E2BD4" w:rsidRPr="008E2BD4">
        <w:rPr>
          <w:rFonts w:eastAsia="Times New Roman" w:cs="Arial"/>
          <w:sz w:val="24"/>
          <w:szCs w:val="24"/>
          <w:lang w:eastAsia="cs-CZ"/>
        </w:rPr>
        <w:t xml:space="preserve">o </w:t>
      </w:r>
      <w:r w:rsidR="00110844" w:rsidRPr="008E2BD4">
        <w:rPr>
          <w:rFonts w:eastAsia="Times New Roman" w:cs="Arial"/>
          <w:sz w:val="24"/>
          <w:szCs w:val="24"/>
          <w:lang w:eastAsia="cs-CZ"/>
        </w:rPr>
        <w:t>prázdninách při pořád</w:t>
      </w:r>
      <w:r w:rsidR="00496BD3">
        <w:rPr>
          <w:rFonts w:eastAsia="Times New Roman" w:cs="Arial"/>
          <w:sz w:val="24"/>
          <w:szCs w:val="24"/>
          <w:lang w:eastAsia="cs-CZ"/>
        </w:rPr>
        <w:t>á</w:t>
      </w:r>
      <w:r w:rsidR="00110844" w:rsidRPr="008E2BD4">
        <w:rPr>
          <w:rFonts w:eastAsia="Times New Roman" w:cs="Arial"/>
          <w:sz w:val="24"/>
          <w:szCs w:val="24"/>
          <w:lang w:eastAsia="cs-CZ"/>
        </w:rPr>
        <w:t>ní městských letních tábor</w:t>
      </w:r>
      <w:r w:rsidR="0005277D">
        <w:rPr>
          <w:rFonts w:eastAsia="Times New Roman" w:cs="Arial"/>
          <w:sz w:val="24"/>
          <w:szCs w:val="24"/>
          <w:lang w:eastAsia="cs-CZ"/>
        </w:rPr>
        <w:t>ů</w:t>
      </w:r>
      <w:r w:rsidR="00110844" w:rsidRPr="008E2BD4">
        <w:rPr>
          <w:rFonts w:eastAsia="Times New Roman" w:cs="Arial"/>
          <w:sz w:val="24"/>
          <w:szCs w:val="24"/>
          <w:lang w:eastAsia="cs-CZ"/>
        </w:rPr>
        <w:t xml:space="preserve"> a školiček</w:t>
      </w:r>
      <w:r w:rsidR="0042793F">
        <w:rPr>
          <w:rFonts w:eastAsia="Times New Roman" w:cs="Arial"/>
          <w:sz w:val="24"/>
          <w:szCs w:val="24"/>
          <w:lang w:eastAsia="cs-CZ"/>
        </w:rPr>
        <w:t>,</w:t>
      </w:r>
      <w:r w:rsidR="00110844" w:rsidRPr="008E2BD4">
        <w:rPr>
          <w:rFonts w:eastAsia="Times New Roman" w:cs="Arial"/>
          <w:sz w:val="24"/>
          <w:szCs w:val="24"/>
          <w:lang w:eastAsia="cs-CZ"/>
        </w:rPr>
        <w:t xml:space="preserve"> a to vždy po schválení ředitelkou školy.</w:t>
      </w:r>
    </w:p>
    <w:p w14:paraId="2F6ACE09" w14:textId="77777777" w:rsidR="008E2BD4" w:rsidRPr="008E2BD4" w:rsidRDefault="008E2BD4" w:rsidP="008E2BD4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sz w:val="24"/>
          <w:szCs w:val="24"/>
          <w:lang w:eastAsia="cs-CZ"/>
        </w:rPr>
      </w:pPr>
    </w:p>
    <w:p w14:paraId="74F104A1" w14:textId="77BE08EF" w:rsidR="00EB4F2E" w:rsidRPr="00EB4F2E" w:rsidRDefault="00EB4F2E" w:rsidP="00EB4F2E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4"/>
          <w:lang w:eastAsia="cs-CZ"/>
        </w:rPr>
      </w:pPr>
      <w:r w:rsidRPr="00EB4F2E">
        <w:rPr>
          <w:rFonts w:eastAsia="Times New Roman" w:cs="Arial"/>
          <w:b/>
          <w:bCs/>
          <w:sz w:val="28"/>
          <w:szCs w:val="24"/>
          <w:lang w:eastAsia="cs-CZ"/>
        </w:rPr>
        <w:t>IV.</w:t>
      </w:r>
    </w:p>
    <w:p w14:paraId="2F6EFD6C" w14:textId="5069BDF9" w:rsidR="00A753E4" w:rsidRDefault="00A753E4" w:rsidP="00EB4F2E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4"/>
          <w:lang w:eastAsia="cs-CZ"/>
        </w:rPr>
      </w:pPr>
      <w:r w:rsidRPr="00EB4F2E">
        <w:rPr>
          <w:rFonts w:eastAsia="Times New Roman" w:cs="Arial"/>
          <w:b/>
          <w:bCs/>
          <w:sz w:val="28"/>
          <w:szCs w:val="24"/>
          <w:lang w:eastAsia="cs-CZ"/>
        </w:rPr>
        <w:t>Oprávnění ke vstupu a užívání</w:t>
      </w:r>
    </w:p>
    <w:p w14:paraId="03A9CAC2" w14:textId="77777777" w:rsidR="00EB4F2E" w:rsidRPr="00EB4F2E" w:rsidRDefault="00EB4F2E" w:rsidP="00EB4F2E">
      <w:pPr>
        <w:spacing w:after="0" w:line="240" w:lineRule="auto"/>
        <w:jc w:val="center"/>
        <w:rPr>
          <w:rFonts w:eastAsia="Times New Roman" w:cs="Arial"/>
          <w:sz w:val="28"/>
          <w:szCs w:val="24"/>
          <w:lang w:eastAsia="cs-CZ"/>
        </w:rPr>
      </w:pPr>
    </w:p>
    <w:p w14:paraId="4FFCDD05" w14:textId="77777777" w:rsidR="00A753E4" w:rsidRPr="008E2BD4" w:rsidRDefault="00EE3511" w:rsidP="008E2BD4">
      <w:pPr>
        <w:pStyle w:val="Bezmezer"/>
        <w:jc w:val="both"/>
        <w:rPr>
          <w:rFonts w:cs="Arial"/>
          <w:sz w:val="24"/>
          <w:szCs w:val="24"/>
          <w:lang w:eastAsia="cs-CZ"/>
        </w:rPr>
      </w:pPr>
      <w:r w:rsidRPr="008E2BD4">
        <w:rPr>
          <w:rFonts w:cs="Arial"/>
          <w:sz w:val="24"/>
          <w:szCs w:val="24"/>
          <w:lang w:eastAsia="cs-CZ"/>
        </w:rPr>
        <w:t>Oprávnění ke vstupu na školní zahradu</w:t>
      </w:r>
      <w:r w:rsidR="00B50CB8" w:rsidRPr="008E2BD4">
        <w:rPr>
          <w:rFonts w:cs="Arial"/>
          <w:sz w:val="24"/>
          <w:szCs w:val="24"/>
          <w:lang w:eastAsia="cs-CZ"/>
        </w:rPr>
        <w:t xml:space="preserve"> mají následující osoby:</w:t>
      </w:r>
    </w:p>
    <w:p w14:paraId="32B7D8EA" w14:textId="0E12241B" w:rsidR="00F64F4A" w:rsidRPr="008E2BD4" w:rsidRDefault="00CC20BB" w:rsidP="00B16844">
      <w:pPr>
        <w:pStyle w:val="Bezmezer"/>
        <w:numPr>
          <w:ilvl w:val="0"/>
          <w:numId w:val="41"/>
        </w:numPr>
        <w:jc w:val="both"/>
        <w:rPr>
          <w:rFonts w:cs="Arial"/>
          <w:sz w:val="24"/>
          <w:szCs w:val="24"/>
          <w:lang w:eastAsia="cs-CZ"/>
        </w:rPr>
      </w:pPr>
      <w:r w:rsidRPr="008E2BD4">
        <w:rPr>
          <w:rFonts w:cs="Arial"/>
          <w:sz w:val="24"/>
          <w:szCs w:val="24"/>
          <w:lang w:eastAsia="cs-CZ"/>
        </w:rPr>
        <w:t xml:space="preserve">zaměstnanci </w:t>
      </w:r>
      <w:r w:rsidR="00D67634">
        <w:rPr>
          <w:rFonts w:cs="Arial"/>
          <w:sz w:val="24"/>
          <w:szCs w:val="24"/>
          <w:lang w:eastAsia="cs-CZ"/>
        </w:rPr>
        <w:t>M</w:t>
      </w:r>
      <w:r w:rsidRPr="008E2BD4">
        <w:rPr>
          <w:rFonts w:cs="Arial"/>
          <w:sz w:val="24"/>
          <w:szCs w:val="24"/>
          <w:lang w:eastAsia="cs-CZ"/>
        </w:rPr>
        <w:t xml:space="preserve">ateřské </w:t>
      </w:r>
      <w:r w:rsidR="00B50CB8" w:rsidRPr="008E2BD4">
        <w:rPr>
          <w:rFonts w:cs="Arial"/>
          <w:sz w:val="24"/>
          <w:szCs w:val="24"/>
          <w:lang w:eastAsia="cs-CZ"/>
        </w:rPr>
        <w:t>školy</w:t>
      </w:r>
      <w:r w:rsidR="00F64F4A" w:rsidRPr="008E2BD4">
        <w:rPr>
          <w:rFonts w:cs="Arial"/>
          <w:sz w:val="24"/>
          <w:szCs w:val="24"/>
          <w:lang w:eastAsia="cs-CZ"/>
        </w:rPr>
        <w:t xml:space="preserve"> </w:t>
      </w:r>
      <w:r w:rsidR="008E2BD4" w:rsidRPr="008E2BD4">
        <w:rPr>
          <w:rFonts w:cs="Arial"/>
          <w:sz w:val="24"/>
          <w:szCs w:val="24"/>
          <w:lang w:eastAsia="cs-CZ"/>
        </w:rPr>
        <w:t>Meziškolská</w:t>
      </w:r>
    </w:p>
    <w:p w14:paraId="52096984" w14:textId="3BFA0AEE" w:rsidR="00EE3511" w:rsidRPr="008E2BD4" w:rsidRDefault="00B50CB8" w:rsidP="00B16844">
      <w:pPr>
        <w:pStyle w:val="Bezmezer"/>
        <w:numPr>
          <w:ilvl w:val="0"/>
          <w:numId w:val="41"/>
        </w:numPr>
        <w:jc w:val="both"/>
        <w:rPr>
          <w:rFonts w:cs="Arial"/>
          <w:sz w:val="24"/>
          <w:szCs w:val="24"/>
          <w:lang w:eastAsia="cs-CZ"/>
        </w:rPr>
      </w:pPr>
      <w:r w:rsidRPr="008E2BD4">
        <w:rPr>
          <w:rFonts w:cs="Arial"/>
          <w:sz w:val="24"/>
          <w:szCs w:val="24"/>
          <w:lang w:eastAsia="cs-CZ"/>
        </w:rPr>
        <w:t>děti</w:t>
      </w:r>
      <w:r w:rsidR="00EE3511" w:rsidRPr="008E2BD4">
        <w:rPr>
          <w:rFonts w:cs="Arial"/>
          <w:sz w:val="24"/>
          <w:szCs w:val="24"/>
          <w:lang w:eastAsia="cs-CZ"/>
        </w:rPr>
        <w:t xml:space="preserve"> přijaté k docházce do </w:t>
      </w:r>
      <w:r w:rsidR="00D67634">
        <w:rPr>
          <w:rFonts w:cs="Arial"/>
          <w:sz w:val="24"/>
          <w:szCs w:val="24"/>
          <w:lang w:eastAsia="cs-CZ"/>
        </w:rPr>
        <w:t>M</w:t>
      </w:r>
      <w:r w:rsidR="00EE3511" w:rsidRPr="008E2BD4">
        <w:rPr>
          <w:rFonts w:cs="Arial"/>
          <w:sz w:val="24"/>
          <w:szCs w:val="24"/>
          <w:lang w:eastAsia="cs-CZ"/>
        </w:rPr>
        <w:t xml:space="preserve">ateřské školy </w:t>
      </w:r>
      <w:r w:rsidR="008E2BD4" w:rsidRPr="008E2BD4">
        <w:rPr>
          <w:rFonts w:cs="Arial"/>
          <w:sz w:val="24"/>
          <w:szCs w:val="24"/>
          <w:lang w:eastAsia="cs-CZ"/>
        </w:rPr>
        <w:t>Meziškolská</w:t>
      </w:r>
    </w:p>
    <w:p w14:paraId="4E21C4FE" w14:textId="77777777" w:rsidR="00B50CB8" w:rsidRPr="008E2BD4" w:rsidRDefault="00B50CB8" w:rsidP="00B16844">
      <w:pPr>
        <w:pStyle w:val="Bezmezer"/>
        <w:numPr>
          <w:ilvl w:val="0"/>
          <w:numId w:val="41"/>
        </w:numPr>
        <w:jc w:val="both"/>
        <w:rPr>
          <w:rFonts w:cs="Arial"/>
          <w:sz w:val="24"/>
          <w:szCs w:val="24"/>
          <w:lang w:eastAsia="cs-CZ"/>
        </w:rPr>
      </w:pPr>
      <w:r w:rsidRPr="008E2BD4">
        <w:rPr>
          <w:rFonts w:cs="Arial"/>
          <w:sz w:val="24"/>
          <w:szCs w:val="24"/>
          <w:lang w:eastAsia="cs-CZ"/>
        </w:rPr>
        <w:t xml:space="preserve">zákonní zástupci </w:t>
      </w:r>
      <w:r w:rsidR="00EE3511" w:rsidRPr="008E2BD4">
        <w:rPr>
          <w:rFonts w:cs="Arial"/>
          <w:sz w:val="24"/>
          <w:szCs w:val="24"/>
          <w:lang w:eastAsia="cs-CZ"/>
        </w:rPr>
        <w:t xml:space="preserve">výše uvedených dětí při </w:t>
      </w:r>
      <w:r w:rsidR="007903F4" w:rsidRPr="008E2BD4">
        <w:rPr>
          <w:rFonts w:cs="Arial"/>
          <w:sz w:val="24"/>
          <w:szCs w:val="24"/>
          <w:lang w:eastAsia="cs-CZ"/>
        </w:rPr>
        <w:t>přivádění</w:t>
      </w:r>
      <w:r w:rsidR="00EE3511" w:rsidRPr="008E2BD4">
        <w:rPr>
          <w:rFonts w:cs="Arial"/>
          <w:sz w:val="24"/>
          <w:szCs w:val="24"/>
          <w:lang w:eastAsia="cs-CZ"/>
        </w:rPr>
        <w:t xml:space="preserve"> a vyzvedávání dětí</w:t>
      </w:r>
      <w:r w:rsidRPr="008E2BD4">
        <w:rPr>
          <w:rFonts w:cs="Arial"/>
          <w:sz w:val="24"/>
          <w:szCs w:val="24"/>
          <w:lang w:eastAsia="cs-CZ"/>
        </w:rPr>
        <w:t xml:space="preserve"> </w:t>
      </w:r>
    </w:p>
    <w:p w14:paraId="008F2E87" w14:textId="77777777" w:rsidR="00B50CB8" w:rsidRDefault="00B50CB8" w:rsidP="00B16844">
      <w:pPr>
        <w:pStyle w:val="Bezmezer"/>
        <w:numPr>
          <w:ilvl w:val="0"/>
          <w:numId w:val="41"/>
        </w:numPr>
        <w:jc w:val="both"/>
        <w:rPr>
          <w:rFonts w:cs="Arial"/>
          <w:sz w:val="24"/>
          <w:szCs w:val="24"/>
          <w:lang w:eastAsia="cs-CZ"/>
        </w:rPr>
      </w:pPr>
      <w:r w:rsidRPr="008E2BD4">
        <w:rPr>
          <w:rFonts w:cs="Arial"/>
          <w:sz w:val="24"/>
          <w:szCs w:val="24"/>
          <w:lang w:eastAsia="cs-CZ"/>
        </w:rPr>
        <w:t>provozovatelé divadelních představení</w:t>
      </w:r>
    </w:p>
    <w:p w14:paraId="0FF893E3" w14:textId="77777777" w:rsidR="002D6277" w:rsidRPr="008E2BD4" w:rsidRDefault="002D6277" w:rsidP="00B16844">
      <w:pPr>
        <w:pStyle w:val="Bezmezer"/>
        <w:numPr>
          <w:ilvl w:val="0"/>
          <w:numId w:val="41"/>
        </w:numPr>
        <w:jc w:val="both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 xml:space="preserve">pracovníci </w:t>
      </w:r>
      <w:r w:rsidR="002E41EF">
        <w:rPr>
          <w:rFonts w:cs="Arial"/>
          <w:sz w:val="24"/>
          <w:szCs w:val="24"/>
          <w:lang w:eastAsia="cs-CZ"/>
        </w:rPr>
        <w:t xml:space="preserve">externí </w:t>
      </w:r>
      <w:r>
        <w:rPr>
          <w:rFonts w:cs="Arial"/>
          <w:sz w:val="24"/>
          <w:szCs w:val="24"/>
          <w:lang w:eastAsia="cs-CZ"/>
        </w:rPr>
        <w:t xml:space="preserve">zahradnické firmy </w:t>
      </w:r>
    </w:p>
    <w:p w14:paraId="4E4E30B3" w14:textId="79F388BE" w:rsidR="00EE3511" w:rsidRDefault="00EE3511" w:rsidP="00B16844">
      <w:pPr>
        <w:pStyle w:val="Bezmezer"/>
        <w:numPr>
          <w:ilvl w:val="0"/>
          <w:numId w:val="41"/>
        </w:numPr>
        <w:jc w:val="both"/>
        <w:rPr>
          <w:rFonts w:cs="Arial"/>
          <w:sz w:val="24"/>
          <w:szCs w:val="24"/>
          <w:lang w:eastAsia="cs-CZ"/>
        </w:rPr>
      </w:pPr>
      <w:r w:rsidRPr="008E2BD4">
        <w:rPr>
          <w:rFonts w:cs="Arial"/>
          <w:sz w:val="24"/>
          <w:szCs w:val="24"/>
          <w:lang w:eastAsia="cs-CZ"/>
        </w:rPr>
        <w:t>hosté pozvaní na společně pořádané akce</w:t>
      </w:r>
      <w:r w:rsidR="002D6277">
        <w:rPr>
          <w:rFonts w:cs="Arial"/>
          <w:sz w:val="24"/>
          <w:szCs w:val="24"/>
          <w:lang w:eastAsia="cs-CZ"/>
        </w:rPr>
        <w:t xml:space="preserve"> školy</w:t>
      </w:r>
    </w:p>
    <w:p w14:paraId="0ED1EC05" w14:textId="4A1EE5D7" w:rsidR="00542169" w:rsidRPr="008E2BD4" w:rsidRDefault="00542169" w:rsidP="00B16844">
      <w:pPr>
        <w:pStyle w:val="Bezmezer"/>
        <w:numPr>
          <w:ilvl w:val="0"/>
          <w:numId w:val="41"/>
        </w:numPr>
        <w:jc w:val="both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>externí spolupracovníci MŠ v oblasti ornitologie</w:t>
      </w:r>
    </w:p>
    <w:p w14:paraId="28AF2213" w14:textId="5FF372F6" w:rsidR="007903F4" w:rsidRDefault="007903F4" w:rsidP="0042793F">
      <w:pPr>
        <w:pStyle w:val="Bezmezer"/>
        <w:ind w:left="426"/>
        <w:rPr>
          <w:rFonts w:ascii="Arial" w:hAnsi="Arial" w:cs="Arial"/>
          <w:lang w:eastAsia="cs-CZ"/>
        </w:rPr>
      </w:pPr>
    </w:p>
    <w:p w14:paraId="198E37D6" w14:textId="0000D8E0" w:rsidR="00EE5644" w:rsidRDefault="00EE5644" w:rsidP="0042793F">
      <w:pPr>
        <w:pStyle w:val="Bezmezer"/>
        <w:ind w:left="426"/>
        <w:rPr>
          <w:rFonts w:ascii="Arial" w:hAnsi="Arial" w:cs="Arial"/>
          <w:lang w:eastAsia="cs-CZ"/>
        </w:rPr>
      </w:pPr>
    </w:p>
    <w:p w14:paraId="3B8CAB78" w14:textId="77777777" w:rsidR="00EE5644" w:rsidRPr="007903F4" w:rsidRDefault="00EE5644" w:rsidP="0042793F">
      <w:pPr>
        <w:pStyle w:val="Bezmezer"/>
        <w:ind w:left="426"/>
        <w:rPr>
          <w:rFonts w:ascii="Arial" w:hAnsi="Arial" w:cs="Arial"/>
          <w:lang w:eastAsia="cs-CZ"/>
        </w:rPr>
      </w:pPr>
    </w:p>
    <w:p w14:paraId="61BB095E" w14:textId="77777777" w:rsidR="008E2BD4" w:rsidRDefault="008E2BD4" w:rsidP="00913F6D">
      <w:pPr>
        <w:pStyle w:val="Bezmezer"/>
        <w:rPr>
          <w:rFonts w:ascii="Arial" w:hAnsi="Arial" w:cs="Arial"/>
          <w:b/>
          <w:lang w:eastAsia="cs-CZ"/>
        </w:rPr>
      </w:pPr>
    </w:p>
    <w:p w14:paraId="5F634C83" w14:textId="77777777" w:rsidR="00AD394D" w:rsidRPr="00EE5644" w:rsidRDefault="00AD394D" w:rsidP="0042793F">
      <w:pPr>
        <w:pStyle w:val="Bezmezer"/>
        <w:jc w:val="center"/>
        <w:rPr>
          <w:rFonts w:cs="Arial"/>
          <w:b/>
          <w:sz w:val="24"/>
          <w:szCs w:val="24"/>
          <w:u w:val="single"/>
          <w:lang w:eastAsia="cs-CZ"/>
        </w:rPr>
      </w:pPr>
      <w:r w:rsidRPr="00EE5644">
        <w:rPr>
          <w:rFonts w:cs="Arial"/>
          <w:b/>
          <w:sz w:val="28"/>
          <w:szCs w:val="24"/>
          <w:u w:val="single"/>
          <w:lang w:eastAsia="cs-CZ"/>
        </w:rPr>
        <w:t>Pro veřejnost je zahrada mateřské školy nepřístupná</w:t>
      </w:r>
      <w:r w:rsidR="002D6277" w:rsidRPr="00EE5644">
        <w:rPr>
          <w:rFonts w:cs="Arial"/>
          <w:b/>
          <w:sz w:val="24"/>
          <w:szCs w:val="24"/>
          <w:u w:val="single"/>
          <w:lang w:eastAsia="cs-CZ"/>
        </w:rPr>
        <w:t>!</w:t>
      </w:r>
    </w:p>
    <w:p w14:paraId="7F7B36F8" w14:textId="4EE292AA" w:rsidR="00913F6D" w:rsidRDefault="00913F6D" w:rsidP="00913F6D">
      <w:pPr>
        <w:pStyle w:val="Bezmezer"/>
        <w:rPr>
          <w:rFonts w:ascii="Arial" w:hAnsi="Arial" w:cs="Arial"/>
          <w:lang w:eastAsia="cs-CZ"/>
        </w:rPr>
      </w:pPr>
    </w:p>
    <w:p w14:paraId="6521562D" w14:textId="77777777" w:rsidR="00EB4F2E" w:rsidRPr="00913F6D" w:rsidRDefault="00EB4F2E" w:rsidP="00913F6D">
      <w:pPr>
        <w:pStyle w:val="Bezmezer"/>
        <w:rPr>
          <w:rFonts w:ascii="Arial" w:hAnsi="Arial" w:cs="Arial"/>
          <w:lang w:eastAsia="cs-CZ"/>
        </w:rPr>
      </w:pPr>
    </w:p>
    <w:p w14:paraId="212F8203" w14:textId="77777777" w:rsidR="00EE5644" w:rsidRDefault="00EE5644">
      <w:pPr>
        <w:rPr>
          <w:rFonts w:eastAsia="Times New Roman" w:cs="Arial"/>
          <w:b/>
          <w:bCs/>
          <w:sz w:val="28"/>
          <w:szCs w:val="24"/>
          <w:lang w:eastAsia="cs-CZ"/>
        </w:rPr>
      </w:pPr>
      <w:r>
        <w:rPr>
          <w:rFonts w:eastAsia="Times New Roman" w:cs="Arial"/>
          <w:b/>
          <w:bCs/>
          <w:sz w:val="28"/>
          <w:szCs w:val="24"/>
          <w:lang w:eastAsia="cs-CZ"/>
        </w:rPr>
        <w:br w:type="page"/>
      </w:r>
    </w:p>
    <w:p w14:paraId="1D836803" w14:textId="6DD50BB8" w:rsidR="00EB4F2E" w:rsidRDefault="00EB4F2E" w:rsidP="00EB4F2E">
      <w:pPr>
        <w:spacing w:after="0" w:line="240" w:lineRule="auto"/>
        <w:ind w:left="360"/>
        <w:jc w:val="center"/>
        <w:rPr>
          <w:rFonts w:eastAsia="Times New Roman" w:cs="Arial"/>
          <w:b/>
          <w:bCs/>
          <w:sz w:val="28"/>
          <w:szCs w:val="24"/>
          <w:lang w:eastAsia="cs-CZ"/>
        </w:rPr>
      </w:pPr>
      <w:r>
        <w:rPr>
          <w:rFonts w:eastAsia="Times New Roman" w:cs="Arial"/>
          <w:b/>
          <w:bCs/>
          <w:sz w:val="28"/>
          <w:szCs w:val="24"/>
          <w:lang w:eastAsia="cs-CZ"/>
        </w:rPr>
        <w:t>V.</w:t>
      </w:r>
    </w:p>
    <w:p w14:paraId="34F8D230" w14:textId="23D42B07" w:rsidR="00A753E4" w:rsidRPr="00EB4F2E" w:rsidRDefault="00A753E4" w:rsidP="00EB4F2E">
      <w:pPr>
        <w:spacing w:after="0" w:line="240" w:lineRule="auto"/>
        <w:ind w:left="360"/>
        <w:jc w:val="center"/>
        <w:rPr>
          <w:rFonts w:eastAsia="Times New Roman" w:cs="Arial"/>
          <w:sz w:val="28"/>
          <w:szCs w:val="24"/>
          <w:lang w:eastAsia="cs-CZ"/>
        </w:rPr>
      </w:pPr>
      <w:r w:rsidRPr="00EB4F2E">
        <w:rPr>
          <w:rFonts w:eastAsia="Times New Roman" w:cs="Arial"/>
          <w:b/>
          <w:bCs/>
          <w:sz w:val="28"/>
          <w:szCs w:val="24"/>
          <w:lang w:eastAsia="cs-CZ"/>
        </w:rPr>
        <w:t>Povinnosti uživatelů</w:t>
      </w:r>
    </w:p>
    <w:p w14:paraId="48A44C49" w14:textId="77777777" w:rsidR="00A753E4" w:rsidRPr="00EB4F2E" w:rsidRDefault="00A753E4" w:rsidP="008E2BD4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EB4F2E">
        <w:rPr>
          <w:rFonts w:eastAsia="Times New Roman" w:cs="Arial"/>
          <w:b/>
          <w:sz w:val="24"/>
          <w:szCs w:val="24"/>
          <w:lang w:eastAsia="cs-CZ"/>
        </w:rPr>
        <w:t>Uživatelé jsou povinni:</w:t>
      </w:r>
    </w:p>
    <w:p w14:paraId="620F65FB" w14:textId="77777777" w:rsidR="00A753E4" w:rsidRPr="008E2BD4" w:rsidRDefault="00A753E4" w:rsidP="00B168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 xml:space="preserve">seznámit se s provozním </w:t>
      </w:r>
      <w:r w:rsidR="00EE3511" w:rsidRPr="008E2BD4">
        <w:rPr>
          <w:rFonts w:eastAsia="Times New Roman" w:cs="Arial"/>
          <w:sz w:val="24"/>
          <w:szCs w:val="24"/>
          <w:lang w:eastAsia="cs-CZ"/>
        </w:rPr>
        <w:t>řádem a dodržovat jej</w:t>
      </w:r>
    </w:p>
    <w:p w14:paraId="03C849BF" w14:textId="77777777" w:rsidR="00A753E4" w:rsidRPr="008E2BD4" w:rsidRDefault="00EE3511" w:rsidP="00B168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střežit a ochraňovat majetek</w:t>
      </w:r>
    </w:p>
    <w:p w14:paraId="35C1C5A8" w14:textId="77777777" w:rsidR="00A753E4" w:rsidRPr="008E2BD4" w:rsidRDefault="007B755D" w:rsidP="00B168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u</w:t>
      </w:r>
      <w:r w:rsidR="00EE3511" w:rsidRPr="008E2BD4">
        <w:rPr>
          <w:rFonts w:eastAsia="Times New Roman" w:cs="Arial"/>
          <w:sz w:val="24"/>
          <w:szCs w:val="24"/>
          <w:lang w:eastAsia="cs-CZ"/>
        </w:rPr>
        <w:t>držovat pořádek a kázeň</w:t>
      </w:r>
    </w:p>
    <w:p w14:paraId="65C88A62" w14:textId="77777777" w:rsidR="00F64F4A" w:rsidRPr="008E2BD4" w:rsidRDefault="00A753E4" w:rsidP="00B168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dodržova</w:t>
      </w:r>
      <w:r w:rsidR="00EE3511" w:rsidRPr="008E2BD4">
        <w:rPr>
          <w:rFonts w:eastAsia="Times New Roman" w:cs="Arial"/>
          <w:sz w:val="24"/>
          <w:szCs w:val="24"/>
          <w:lang w:eastAsia="cs-CZ"/>
        </w:rPr>
        <w:t>t požární a poplachové směrnice</w:t>
      </w:r>
    </w:p>
    <w:p w14:paraId="5971AEF6" w14:textId="77777777" w:rsidR="00A753E4" w:rsidRPr="008E2BD4" w:rsidRDefault="00A753E4" w:rsidP="00B168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správně zach</w:t>
      </w:r>
      <w:r w:rsidR="00EE3511" w:rsidRPr="008E2BD4">
        <w:rPr>
          <w:rFonts w:eastAsia="Times New Roman" w:cs="Arial"/>
          <w:sz w:val="24"/>
          <w:szCs w:val="24"/>
          <w:lang w:eastAsia="cs-CZ"/>
        </w:rPr>
        <w:t xml:space="preserve">ázet a </w:t>
      </w:r>
      <w:r w:rsidR="008E2BD4" w:rsidRPr="008E2BD4">
        <w:rPr>
          <w:rFonts w:eastAsia="Times New Roman" w:cs="Arial"/>
          <w:sz w:val="24"/>
          <w:szCs w:val="24"/>
          <w:lang w:eastAsia="cs-CZ"/>
        </w:rPr>
        <w:t>správně používat herní prvky, ji</w:t>
      </w:r>
      <w:r w:rsidR="00EE3511" w:rsidRPr="008E2BD4">
        <w:rPr>
          <w:rFonts w:eastAsia="Times New Roman" w:cs="Arial"/>
          <w:sz w:val="24"/>
          <w:szCs w:val="24"/>
          <w:lang w:eastAsia="cs-CZ"/>
        </w:rPr>
        <w:t>m</w:t>
      </w:r>
      <w:r w:rsidR="008E2BD4" w:rsidRPr="008E2BD4">
        <w:rPr>
          <w:rFonts w:eastAsia="Times New Roman" w:cs="Arial"/>
          <w:sz w:val="24"/>
          <w:szCs w:val="24"/>
          <w:lang w:eastAsia="cs-CZ"/>
        </w:rPr>
        <w:t>i</w:t>
      </w:r>
      <w:r w:rsidR="00EE3511" w:rsidRPr="008E2BD4">
        <w:rPr>
          <w:rFonts w:eastAsia="Times New Roman" w:cs="Arial"/>
          <w:sz w:val="24"/>
          <w:szCs w:val="24"/>
          <w:lang w:eastAsia="cs-CZ"/>
        </w:rPr>
        <w:t>ž je zahrada vybavena</w:t>
      </w:r>
    </w:p>
    <w:p w14:paraId="7951F9A4" w14:textId="77777777" w:rsidR="00A753E4" w:rsidRPr="008E2BD4" w:rsidRDefault="00EE3511" w:rsidP="00B168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zapůjčené venkovní hračky</w:t>
      </w:r>
      <w:r w:rsidR="00A753E4" w:rsidRPr="008E2BD4">
        <w:rPr>
          <w:rFonts w:eastAsia="Times New Roman" w:cs="Arial"/>
          <w:sz w:val="24"/>
          <w:szCs w:val="24"/>
          <w:lang w:eastAsia="cs-CZ"/>
        </w:rPr>
        <w:t xml:space="preserve"> a pomůcky</w:t>
      </w:r>
      <w:r w:rsidRPr="008E2BD4">
        <w:rPr>
          <w:rFonts w:eastAsia="Times New Roman" w:cs="Arial"/>
          <w:sz w:val="24"/>
          <w:szCs w:val="24"/>
          <w:lang w:eastAsia="cs-CZ"/>
        </w:rPr>
        <w:t>, které jsou umístěny v hračkárně</w:t>
      </w:r>
      <w:r w:rsidR="008E2BD4" w:rsidRPr="008E2BD4">
        <w:rPr>
          <w:rFonts w:eastAsia="Times New Roman" w:cs="Arial"/>
          <w:sz w:val="24"/>
          <w:szCs w:val="24"/>
          <w:lang w:eastAsia="cs-CZ"/>
        </w:rPr>
        <w:t xml:space="preserve"> vracet</w:t>
      </w:r>
      <w:r w:rsidR="005E278A" w:rsidRPr="008E2BD4">
        <w:rPr>
          <w:rFonts w:eastAsia="Times New Roman" w:cs="Arial"/>
          <w:sz w:val="24"/>
          <w:szCs w:val="24"/>
          <w:lang w:eastAsia="cs-CZ"/>
        </w:rPr>
        <w:t xml:space="preserve"> na původní</w:t>
      </w:r>
      <w:r w:rsidR="008E2BD4" w:rsidRPr="008E2BD4">
        <w:rPr>
          <w:rFonts w:eastAsia="Times New Roman" w:cs="Arial"/>
          <w:sz w:val="24"/>
          <w:szCs w:val="24"/>
          <w:lang w:eastAsia="cs-CZ"/>
        </w:rPr>
        <w:t xml:space="preserve"> místo</w:t>
      </w:r>
    </w:p>
    <w:p w14:paraId="58E30675" w14:textId="77777777" w:rsidR="00A753E4" w:rsidRPr="008E2BD4" w:rsidRDefault="00A753E4" w:rsidP="00B168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dodržovat běžné zásady hygieny v</w:t>
      </w:r>
      <w:r w:rsidR="00F64F4A" w:rsidRPr="008E2BD4">
        <w:rPr>
          <w:rFonts w:eastAsia="Times New Roman" w:cs="Arial"/>
          <w:sz w:val="24"/>
          <w:szCs w:val="24"/>
          <w:lang w:eastAsia="cs-CZ"/>
        </w:rPr>
        <w:t> sociálním zázemí školy</w:t>
      </w:r>
    </w:p>
    <w:p w14:paraId="187B9657" w14:textId="77777777" w:rsidR="00A753E4" w:rsidRPr="008E2BD4" w:rsidRDefault="00F64F4A" w:rsidP="00B168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ředitelce školy</w:t>
      </w:r>
      <w:r w:rsidR="00A753E4" w:rsidRPr="008E2BD4">
        <w:rPr>
          <w:rFonts w:eastAsia="Times New Roman" w:cs="Arial"/>
          <w:sz w:val="24"/>
          <w:szCs w:val="24"/>
          <w:lang w:eastAsia="cs-CZ"/>
        </w:rPr>
        <w:t xml:space="preserve"> oznámit vzniklé závady a poškození</w:t>
      </w:r>
      <w:r w:rsidR="005E278A" w:rsidRPr="008E2BD4">
        <w:rPr>
          <w:rFonts w:eastAsia="Times New Roman" w:cs="Arial"/>
          <w:sz w:val="24"/>
          <w:szCs w:val="24"/>
          <w:lang w:eastAsia="cs-CZ"/>
        </w:rPr>
        <w:t xml:space="preserve"> na vybavení zahrady</w:t>
      </w:r>
      <w:r w:rsidR="00A753E4" w:rsidRPr="008E2BD4">
        <w:rPr>
          <w:rFonts w:eastAsia="Times New Roman" w:cs="Arial"/>
          <w:sz w:val="24"/>
          <w:szCs w:val="24"/>
          <w:lang w:eastAsia="cs-CZ"/>
        </w:rPr>
        <w:t>, současně je zapsat do</w:t>
      </w:r>
      <w:r w:rsidRPr="008E2BD4">
        <w:rPr>
          <w:rFonts w:eastAsia="Times New Roman" w:cs="Arial"/>
          <w:sz w:val="24"/>
          <w:szCs w:val="24"/>
          <w:lang w:eastAsia="cs-CZ"/>
        </w:rPr>
        <w:t xml:space="preserve"> požární knihy </w:t>
      </w:r>
    </w:p>
    <w:p w14:paraId="5843474B" w14:textId="6BE729D8" w:rsidR="00A753E4" w:rsidRPr="008E2BD4" w:rsidRDefault="00F64F4A" w:rsidP="00B168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upozornit ředitelku školy</w:t>
      </w:r>
      <w:r w:rsidR="00A753E4" w:rsidRPr="008E2BD4">
        <w:rPr>
          <w:rFonts w:eastAsia="Times New Roman" w:cs="Arial"/>
          <w:sz w:val="24"/>
          <w:szCs w:val="24"/>
          <w:lang w:eastAsia="cs-CZ"/>
        </w:rPr>
        <w:t xml:space="preserve"> na osoby, které p</w:t>
      </w:r>
      <w:r w:rsidR="005E278A" w:rsidRPr="008E2BD4">
        <w:rPr>
          <w:rFonts w:eastAsia="Times New Roman" w:cs="Arial"/>
          <w:sz w:val="24"/>
          <w:szCs w:val="24"/>
          <w:lang w:eastAsia="cs-CZ"/>
        </w:rPr>
        <w:t xml:space="preserve">oškozují vybavení školní zahrady </w:t>
      </w:r>
      <w:r w:rsidR="00A753E4" w:rsidRPr="008E2BD4">
        <w:rPr>
          <w:rFonts w:eastAsia="Times New Roman" w:cs="Arial"/>
          <w:sz w:val="24"/>
          <w:szCs w:val="24"/>
          <w:lang w:eastAsia="cs-CZ"/>
        </w:rPr>
        <w:t>nebo o</w:t>
      </w:r>
      <w:r w:rsidR="005E278A" w:rsidRPr="008E2BD4">
        <w:rPr>
          <w:rFonts w:eastAsia="Times New Roman" w:cs="Arial"/>
          <w:sz w:val="24"/>
          <w:szCs w:val="24"/>
          <w:lang w:eastAsia="cs-CZ"/>
        </w:rPr>
        <w:t>pakovaně porušují provozní řád</w:t>
      </w:r>
    </w:p>
    <w:p w14:paraId="2812F139" w14:textId="014BFE97" w:rsidR="00A753E4" w:rsidRPr="008E2BD4" w:rsidRDefault="00A753E4" w:rsidP="00B168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před odchodem z</w:t>
      </w:r>
      <w:r w:rsidR="005E278A" w:rsidRPr="008E2BD4">
        <w:rPr>
          <w:rFonts w:eastAsia="Times New Roman" w:cs="Arial"/>
          <w:sz w:val="24"/>
          <w:szCs w:val="24"/>
          <w:lang w:eastAsia="cs-CZ"/>
        </w:rPr>
        <w:t>e zahrady</w:t>
      </w:r>
      <w:r w:rsidRPr="008E2BD4">
        <w:rPr>
          <w:rFonts w:eastAsia="Times New Roman" w:cs="Arial"/>
          <w:sz w:val="24"/>
          <w:szCs w:val="24"/>
          <w:lang w:eastAsia="cs-CZ"/>
        </w:rPr>
        <w:t xml:space="preserve"> je uživatel povinen</w:t>
      </w:r>
      <w:r w:rsidR="00D01198" w:rsidRPr="008E2BD4">
        <w:rPr>
          <w:rFonts w:eastAsia="Times New Roman" w:cs="Arial"/>
          <w:sz w:val="24"/>
          <w:szCs w:val="24"/>
          <w:lang w:eastAsia="cs-CZ"/>
        </w:rPr>
        <w:t xml:space="preserve"> </w:t>
      </w:r>
      <w:r w:rsidRPr="008E2BD4">
        <w:rPr>
          <w:rFonts w:eastAsia="Times New Roman" w:cs="Arial"/>
          <w:sz w:val="24"/>
          <w:szCs w:val="24"/>
          <w:lang w:eastAsia="cs-CZ"/>
        </w:rPr>
        <w:t xml:space="preserve">zkontrolovat </w:t>
      </w:r>
      <w:r w:rsidR="005E278A" w:rsidRPr="008E2BD4">
        <w:rPr>
          <w:rFonts w:eastAsia="Times New Roman" w:cs="Arial"/>
          <w:sz w:val="24"/>
          <w:szCs w:val="24"/>
          <w:lang w:eastAsia="cs-CZ"/>
        </w:rPr>
        <w:t>sociální zázemí</w:t>
      </w:r>
      <w:r w:rsidR="0042793F">
        <w:rPr>
          <w:rFonts w:eastAsia="Times New Roman" w:cs="Arial"/>
          <w:sz w:val="24"/>
          <w:szCs w:val="24"/>
          <w:lang w:eastAsia="cs-CZ"/>
        </w:rPr>
        <w:t>,</w:t>
      </w:r>
      <w:r w:rsidR="005E278A" w:rsidRPr="008E2BD4">
        <w:rPr>
          <w:rFonts w:eastAsia="Times New Roman" w:cs="Arial"/>
          <w:sz w:val="24"/>
          <w:szCs w:val="24"/>
          <w:lang w:eastAsia="cs-CZ"/>
        </w:rPr>
        <w:t xml:space="preserve"> </w:t>
      </w:r>
      <w:r w:rsidR="007B755D" w:rsidRPr="008E2BD4">
        <w:rPr>
          <w:rFonts w:eastAsia="Times New Roman" w:cs="Arial"/>
          <w:sz w:val="24"/>
          <w:szCs w:val="24"/>
          <w:lang w:eastAsia="cs-CZ"/>
        </w:rPr>
        <w:t>zda jsou vypnuty vodovodní baterie a zhasnuta všechna světla</w:t>
      </w:r>
    </w:p>
    <w:p w14:paraId="79BCDD89" w14:textId="258D3691" w:rsidR="007B755D" w:rsidRPr="008E2BD4" w:rsidRDefault="007B755D" w:rsidP="00B168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př</w:t>
      </w:r>
      <w:r w:rsidR="0042793F">
        <w:rPr>
          <w:rFonts w:eastAsia="Times New Roman" w:cs="Arial"/>
          <w:sz w:val="24"/>
          <w:szCs w:val="24"/>
          <w:lang w:eastAsia="cs-CZ"/>
        </w:rPr>
        <w:t>i</w:t>
      </w:r>
      <w:r w:rsidRPr="008E2BD4">
        <w:rPr>
          <w:rFonts w:eastAsia="Times New Roman" w:cs="Arial"/>
          <w:sz w:val="24"/>
          <w:szCs w:val="24"/>
          <w:lang w:eastAsia="cs-CZ"/>
        </w:rPr>
        <w:t xml:space="preserve"> odchod</w:t>
      </w:r>
      <w:r w:rsidR="0042793F">
        <w:rPr>
          <w:rFonts w:eastAsia="Times New Roman" w:cs="Arial"/>
          <w:sz w:val="24"/>
          <w:szCs w:val="24"/>
          <w:lang w:eastAsia="cs-CZ"/>
        </w:rPr>
        <w:t>u</w:t>
      </w:r>
      <w:r w:rsidRPr="008E2BD4">
        <w:rPr>
          <w:rFonts w:eastAsia="Times New Roman" w:cs="Arial"/>
          <w:sz w:val="24"/>
          <w:szCs w:val="24"/>
          <w:lang w:eastAsia="cs-CZ"/>
        </w:rPr>
        <w:t xml:space="preserve"> ze zahrady je uživatel povinen uzamknout vchod </w:t>
      </w:r>
      <w:r w:rsidR="008E2BD4" w:rsidRPr="008E2BD4">
        <w:rPr>
          <w:rFonts w:eastAsia="Times New Roman" w:cs="Arial"/>
          <w:sz w:val="24"/>
          <w:szCs w:val="24"/>
          <w:lang w:eastAsia="cs-CZ"/>
        </w:rPr>
        <w:t>n</w:t>
      </w:r>
      <w:r w:rsidRPr="008E2BD4">
        <w:rPr>
          <w:rFonts w:eastAsia="Times New Roman" w:cs="Arial"/>
          <w:sz w:val="24"/>
          <w:szCs w:val="24"/>
          <w:lang w:eastAsia="cs-CZ"/>
        </w:rPr>
        <w:t>a školní zahrad</w:t>
      </w:r>
      <w:r w:rsidR="00586D76">
        <w:rPr>
          <w:rFonts w:eastAsia="Times New Roman" w:cs="Arial"/>
          <w:sz w:val="24"/>
          <w:szCs w:val="24"/>
          <w:lang w:eastAsia="cs-CZ"/>
        </w:rPr>
        <w:t>u</w:t>
      </w:r>
    </w:p>
    <w:p w14:paraId="5D8BDC0F" w14:textId="77777777" w:rsidR="00A753E4" w:rsidRPr="008E2BD4" w:rsidRDefault="007B755D" w:rsidP="00B168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za veškeré škody, které by vznikly</w:t>
      </w:r>
      <w:r w:rsidR="00D01198" w:rsidRPr="008E2BD4">
        <w:rPr>
          <w:rFonts w:eastAsia="Times New Roman" w:cs="Arial"/>
          <w:sz w:val="24"/>
          <w:szCs w:val="24"/>
          <w:lang w:eastAsia="cs-CZ"/>
        </w:rPr>
        <w:t xml:space="preserve"> v důsledku nedodrž</w:t>
      </w:r>
      <w:r w:rsidRPr="008E2BD4">
        <w:rPr>
          <w:rFonts w:eastAsia="Times New Roman" w:cs="Arial"/>
          <w:sz w:val="24"/>
          <w:szCs w:val="24"/>
          <w:lang w:eastAsia="cs-CZ"/>
        </w:rPr>
        <w:t>ování provozního řádu školní zahrady</w:t>
      </w:r>
      <w:r w:rsidR="00D01198" w:rsidRPr="008E2BD4">
        <w:rPr>
          <w:rFonts w:eastAsia="Times New Roman" w:cs="Arial"/>
          <w:sz w:val="24"/>
          <w:szCs w:val="24"/>
          <w:lang w:eastAsia="cs-CZ"/>
        </w:rPr>
        <w:t xml:space="preserve"> odpo</w:t>
      </w:r>
      <w:r w:rsidRPr="008E2BD4">
        <w:rPr>
          <w:rFonts w:eastAsia="Times New Roman" w:cs="Arial"/>
          <w:sz w:val="24"/>
          <w:szCs w:val="24"/>
          <w:lang w:eastAsia="cs-CZ"/>
        </w:rPr>
        <w:t xml:space="preserve">vídá dozorující osoba </w:t>
      </w:r>
    </w:p>
    <w:p w14:paraId="59861F10" w14:textId="77777777" w:rsidR="00A753E4" w:rsidRPr="00EB4F2E" w:rsidRDefault="00D01198" w:rsidP="008E2BD4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EB4F2E">
        <w:rPr>
          <w:rFonts w:eastAsia="Times New Roman" w:cs="Arial"/>
          <w:b/>
          <w:sz w:val="24"/>
          <w:szCs w:val="24"/>
          <w:lang w:eastAsia="cs-CZ"/>
        </w:rPr>
        <w:t xml:space="preserve">Pedagogičtí pracovníci </w:t>
      </w:r>
      <w:r w:rsidR="00A753E4" w:rsidRPr="00EB4F2E">
        <w:rPr>
          <w:rFonts w:eastAsia="Times New Roman" w:cs="Arial"/>
          <w:b/>
          <w:sz w:val="24"/>
          <w:szCs w:val="24"/>
          <w:lang w:eastAsia="cs-CZ"/>
        </w:rPr>
        <w:t>zodpovídají za:</w:t>
      </w:r>
    </w:p>
    <w:p w14:paraId="09628D12" w14:textId="77777777" w:rsidR="00110844" w:rsidRPr="008E2BD4" w:rsidRDefault="00110844" w:rsidP="00B168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vykonávání pedagogického dozoru nad dětmi po celou dobu jejich pobytu na zahradě</w:t>
      </w:r>
    </w:p>
    <w:p w14:paraId="24CAA05E" w14:textId="3BD10DF8" w:rsidR="008A55AF" w:rsidRPr="008E2BD4" w:rsidRDefault="008A55AF" w:rsidP="00B168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organizov</w:t>
      </w:r>
      <w:r w:rsidR="00496BD3">
        <w:rPr>
          <w:rFonts w:eastAsia="Times New Roman" w:cs="Arial"/>
          <w:sz w:val="24"/>
          <w:szCs w:val="24"/>
          <w:lang w:eastAsia="cs-CZ"/>
        </w:rPr>
        <w:t>á</w:t>
      </w:r>
      <w:r w:rsidRPr="008E2BD4">
        <w:rPr>
          <w:rFonts w:eastAsia="Times New Roman" w:cs="Arial"/>
          <w:sz w:val="24"/>
          <w:szCs w:val="24"/>
          <w:lang w:eastAsia="cs-CZ"/>
        </w:rPr>
        <w:t>ní činnosti tak, aby bylo preventivně předcházeno úrazům</w:t>
      </w:r>
    </w:p>
    <w:p w14:paraId="0C76EBCD" w14:textId="77777777" w:rsidR="0021512B" w:rsidRPr="008E2BD4" w:rsidRDefault="0021512B" w:rsidP="00B168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poučení dětí o bezpečnosti při užívání herních prvků i při pohybu na školní zahradě</w:t>
      </w:r>
    </w:p>
    <w:p w14:paraId="4940CD0C" w14:textId="77777777" w:rsidR="00D01198" w:rsidRPr="008E2BD4" w:rsidRDefault="00110844" w:rsidP="00B168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pořádek a kázeň na školní zahradě i v sociálním zázemí</w:t>
      </w:r>
    </w:p>
    <w:p w14:paraId="56071A54" w14:textId="77777777" w:rsidR="00D01198" w:rsidRPr="008E2BD4" w:rsidRDefault="00110844" w:rsidP="00B168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správné využívání herních prvků i ostatního zařízení zahrady</w:t>
      </w:r>
    </w:p>
    <w:p w14:paraId="6989E19A" w14:textId="77777777" w:rsidR="008A55AF" w:rsidRPr="008E2BD4" w:rsidRDefault="008A55AF" w:rsidP="00B168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 xml:space="preserve">úklid veškerých hraček do hračkárny </w:t>
      </w:r>
    </w:p>
    <w:p w14:paraId="69A0D005" w14:textId="6D3E3FEF" w:rsidR="008A55AF" w:rsidRPr="008E2BD4" w:rsidRDefault="008A55AF" w:rsidP="00B168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zakrytí pískoviště ochra</w:t>
      </w:r>
      <w:r w:rsidR="00542169">
        <w:rPr>
          <w:rFonts w:eastAsia="Times New Roman" w:cs="Arial"/>
          <w:sz w:val="24"/>
          <w:szCs w:val="24"/>
          <w:lang w:eastAsia="cs-CZ"/>
        </w:rPr>
        <w:t>n</w:t>
      </w:r>
      <w:r w:rsidRPr="008E2BD4">
        <w:rPr>
          <w:rFonts w:eastAsia="Times New Roman" w:cs="Arial"/>
          <w:sz w:val="24"/>
          <w:szCs w:val="24"/>
          <w:lang w:eastAsia="cs-CZ"/>
        </w:rPr>
        <w:t xml:space="preserve">nou plachtou </w:t>
      </w:r>
    </w:p>
    <w:p w14:paraId="5959526A" w14:textId="77777777" w:rsidR="00110844" w:rsidRPr="008E2BD4" w:rsidRDefault="00110844" w:rsidP="00B168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denní vizuální kontrolu</w:t>
      </w:r>
      <w:r w:rsidR="00CF6E72" w:rsidRPr="008E2BD4">
        <w:rPr>
          <w:rFonts w:eastAsia="Times New Roman" w:cs="Arial"/>
          <w:sz w:val="24"/>
          <w:szCs w:val="24"/>
          <w:lang w:eastAsia="cs-CZ"/>
        </w:rPr>
        <w:t xml:space="preserve"> herních prvků</w:t>
      </w:r>
    </w:p>
    <w:p w14:paraId="52BB9D59" w14:textId="77777777" w:rsidR="00D01198" w:rsidRPr="008E2BD4" w:rsidRDefault="00CF6E72" w:rsidP="00B168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>nahlášení jakéhokoli poškození vybavení zahrady ředitelce školy</w:t>
      </w:r>
    </w:p>
    <w:p w14:paraId="02904E4E" w14:textId="0282209C" w:rsidR="008A55AF" w:rsidRDefault="008A55AF" w:rsidP="00B168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E2BD4">
        <w:rPr>
          <w:rFonts w:eastAsia="Times New Roman" w:cs="Arial"/>
          <w:sz w:val="24"/>
          <w:szCs w:val="24"/>
          <w:lang w:eastAsia="cs-CZ"/>
        </w:rPr>
        <w:t xml:space="preserve">dodržování provozního řádu </w:t>
      </w:r>
    </w:p>
    <w:p w14:paraId="5529B379" w14:textId="74B1BA3B" w:rsidR="00D67634" w:rsidRPr="008E2BD4" w:rsidRDefault="00D67634" w:rsidP="00B168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péč</w:t>
      </w:r>
      <w:r w:rsidR="003511A1">
        <w:rPr>
          <w:rFonts w:eastAsia="Times New Roman" w:cs="Arial"/>
          <w:sz w:val="24"/>
          <w:szCs w:val="24"/>
          <w:lang w:eastAsia="cs-CZ"/>
        </w:rPr>
        <w:t>i</w:t>
      </w:r>
      <w:r>
        <w:rPr>
          <w:rFonts w:eastAsia="Times New Roman" w:cs="Arial"/>
          <w:sz w:val="24"/>
          <w:szCs w:val="24"/>
          <w:lang w:eastAsia="cs-CZ"/>
        </w:rPr>
        <w:t xml:space="preserve"> o zvířata chovaná na zahradě</w:t>
      </w:r>
      <w:r w:rsidR="008179DA">
        <w:rPr>
          <w:rFonts w:eastAsia="Times New Roman" w:cs="Arial"/>
          <w:sz w:val="24"/>
          <w:szCs w:val="24"/>
          <w:lang w:eastAsia="cs-CZ"/>
        </w:rPr>
        <w:t xml:space="preserve"> MŠ</w:t>
      </w:r>
      <w:r w:rsidR="003511A1">
        <w:rPr>
          <w:rFonts w:eastAsia="Times New Roman" w:cs="Arial"/>
          <w:sz w:val="24"/>
          <w:szCs w:val="24"/>
          <w:lang w:eastAsia="cs-CZ"/>
        </w:rPr>
        <w:t xml:space="preserve"> (viz. příloha č.1 Manuál)</w:t>
      </w:r>
    </w:p>
    <w:p w14:paraId="7518BA2F" w14:textId="77777777" w:rsidR="00A753E4" w:rsidRPr="008E2BD4" w:rsidRDefault="00A753E4" w:rsidP="008E2BD4">
      <w:pPr>
        <w:pStyle w:val="Bezmezer"/>
        <w:jc w:val="both"/>
        <w:rPr>
          <w:rFonts w:cs="Arial"/>
          <w:sz w:val="24"/>
          <w:szCs w:val="24"/>
          <w:lang w:eastAsia="cs-CZ"/>
        </w:rPr>
      </w:pPr>
      <w:r w:rsidRPr="008E2BD4">
        <w:rPr>
          <w:rFonts w:cs="Arial"/>
          <w:sz w:val="24"/>
          <w:szCs w:val="24"/>
          <w:lang w:eastAsia="cs-CZ"/>
        </w:rPr>
        <w:t>Dodržování uvedených pokyn</w:t>
      </w:r>
      <w:r w:rsidR="00D01198" w:rsidRPr="008E2BD4">
        <w:rPr>
          <w:rFonts w:cs="Arial"/>
          <w:sz w:val="24"/>
          <w:szCs w:val="24"/>
          <w:lang w:eastAsia="cs-CZ"/>
        </w:rPr>
        <w:t>ů kontroluje osoba pověřená ředitelkou školy</w:t>
      </w:r>
      <w:r w:rsidR="008A55AF" w:rsidRPr="008E2BD4">
        <w:rPr>
          <w:rFonts w:cs="Arial"/>
          <w:sz w:val="24"/>
          <w:szCs w:val="24"/>
          <w:lang w:eastAsia="cs-CZ"/>
        </w:rPr>
        <w:t>.</w:t>
      </w:r>
    </w:p>
    <w:p w14:paraId="50AB9197" w14:textId="77777777" w:rsidR="00A753E4" w:rsidRPr="008E2BD4" w:rsidRDefault="002D00BD" w:rsidP="008E2BD4">
      <w:pPr>
        <w:pStyle w:val="Bezmezer"/>
        <w:jc w:val="both"/>
        <w:rPr>
          <w:rFonts w:cs="Arial"/>
          <w:sz w:val="24"/>
          <w:szCs w:val="24"/>
        </w:rPr>
      </w:pPr>
      <w:r w:rsidRPr="008E2BD4">
        <w:rPr>
          <w:rFonts w:cs="Arial"/>
          <w:sz w:val="24"/>
          <w:szCs w:val="24"/>
        </w:rPr>
        <w:t>Zákonní zástupci dětí jsou povinni dodržovat provozní řád školní zahrady a řídit se pokyny zaměstnanců mateřské školy.</w:t>
      </w:r>
    </w:p>
    <w:p w14:paraId="60FD29A4" w14:textId="77777777" w:rsidR="008A55AF" w:rsidRDefault="008A55AF" w:rsidP="008A55AF">
      <w:pPr>
        <w:pStyle w:val="Bezmezer"/>
        <w:rPr>
          <w:rFonts w:ascii="Arial" w:hAnsi="Arial" w:cs="Arial"/>
        </w:rPr>
      </w:pPr>
    </w:p>
    <w:p w14:paraId="6B3365F9" w14:textId="77777777" w:rsidR="00913F6D" w:rsidRDefault="00913F6D" w:rsidP="008A55AF">
      <w:pPr>
        <w:pStyle w:val="Bezmezer"/>
        <w:rPr>
          <w:rFonts w:ascii="Arial" w:hAnsi="Arial" w:cs="Arial"/>
        </w:rPr>
      </w:pPr>
    </w:p>
    <w:p w14:paraId="071B6F91" w14:textId="77777777" w:rsidR="00EE5644" w:rsidRDefault="00EE5644">
      <w:pPr>
        <w:rPr>
          <w:rFonts w:eastAsia="Times New Roman" w:cs="Arial"/>
          <w:b/>
          <w:bCs/>
          <w:sz w:val="28"/>
          <w:szCs w:val="24"/>
          <w:lang w:eastAsia="cs-CZ"/>
        </w:rPr>
      </w:pPr>
      <w:r>
        <w:rPr>
          <w:rFonts w:eastAsia="Times New Roman" w:cs="Arial"/>
          <w:b/>
          <w:bCs/>
          <w:sz w:val="28"/>
          <w:szCs w:val="24"/>
          <w:lang w:eastAsia="cs-CZ"/>
        </w:rPr>
        <w:br w:type="page"/>
      </w:r>
    </w:p>
    <w:p w14:paraId="0C0D0BD5" w14:textId="369B83C8" w:rsidR="00EB4F2E" w:rsidRDefault="00EB4F2E" w:rsidP="00EB4F2E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4"/>
          <w:lang w:eastAsia="cs-CZ"/>
        </w:rPr>
      </w:pPr>
      <w:r>
        <w:rPr>
          <w:rFonts w:eastAsia="Times New Roman" w:cs="Arial"/>
          <w:b/>
          <w:bCs/>
          <w:sz w:val="28"/>
          <w:szCs w:val="24"/>
          <w:lang w:eastAsia="cs-CZ"/>
        </w:rPr>
        <w:t>VI.</w:t>
      </w:r>
    </w:p>
    <w:p w14:paraId="2DDBE2CA" w14:textId="52C01E63" w:rsidR="00A753E4" w:rsidRDefault="00A753E4" w:rsidP="00EB4F2E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4"/>
          <w:lang w:eastAsia="cs-CZ"/>
        </w:rPr>
      </w:pPr>
      <w:r w:rsidRPr="00EB4F2E">
        <w:rPr>
          <w:rFonts w:eastAsia="Times New Roman" w:cs="Arial"/>
          <w:b/>
          <w:bCs/>
          <w:sz w:val="28"/>
          <w:szCs w:val="24"/>
          <w:lang w:eastAsia="cs-CZ"/>
        </w:rPr>
        <w:t>Dodržování bezpečnosti, hygieny a ochrany majetku</w:t>
      </w:r>
    </w:p>
    <w:p w14:paraId="2F5AA1CB" w14:textId="77777777" w:rsidR="00EB4F2E" w:rsidRPr="00EB4F2E" w:rsidRDefault="00EB4F2E" w:rsidP="00EB4F2E">
      <w:pPr>
        <w:spacing w:after="0" w:line="240" w:lineRule="auto"/>
        <w:jc w:val="center"/>
        <w:rPr>
          <w:rFonts w:eastAsia="Times New Roman" w:cs="Arial"/>
          <w:sz w:val="28"/>
          <w:szCs w:val="24"/>
          <w:lang w:eastAsia="cs-CZ"/>
        </w:rPr>
      </w:pPr>
    </w:p>
    <w:p w14:paraId="6798376C" w14:textId="09B07418" w:rsidR="00AD394D" w:rsidRPr="008421EE" w:rsidRDefault="00CF6E72" w:rsidP="008421E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421EE">
        <w:rPr>
          <w:rFonts w:eastAsia="Times New Roman" w:cs="Arial"/>
          <w:sz w:val="24"/>
          <w:szCs w:val="24"/>
          <w:lang w:eastAsia="cs-CZ"/>
        </w:rPr>
        <w:t>Na školní zahradě je zakázáno odhazovat papíry a odpadky na zem a ničit vybavení školní zahrady</w:t>
      </w:r>
      <w:r w:rsidR="00542169">
        <w:rPr>
          <w:rFonts w:eastAsia="Times New Roman" w:cs="Arial"/>
          <w:sz w:val="24"/>
          <w:szCs w:val="24"/>
          <w:lang w:eastAsia="cs-CZ"/>
        </w:rPr>
        <w:t>.</w:t>
      </w:r>
    </w:p>
    <w:p w14:paraId="5593147B" w14:textId="77777777" w:rsidR="00AD394D" w:rsidRPr="00EB4F2E" w:rsidRDefault="00A753E4" w:rsidP="008421EE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EB4F2E">
        <w:rPr>
          <w:rFonts w:eastAsia="Times New Roman" w:cs="Arial"/>
          <w:b/>
          <w:sz w:val="24"/>
          <w:szCs w:val="24"/>
          <w:lang w:eastAsia="cs-CZ"/>
        </w:rPr>
        <w:t>Dále platí:</w:t>
      </w:r>
    </w:p>
    <w:p w14:paraId="0685A241" w14:textId="77777777" w:rsidR="00A753E4" w:rsidRPr="008421EE" w:rsidRDefault="00D01198" w:rsidP="00B16844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421EE">
        <w:rPr>
          <w:rFonts w:eastAsia="Times New Roman" w:cs="Arial"/>
          <w:sz w:val="24"/>
          <w:szCs w:val="24"/>
          <w:lang w:eastAsia="cs-CZ"/>
        </w:rPr>
        <w:t>zákaz kouření</w:t>
      </w:r>
    </w:p>
    <w:p w14:paraId="4FAE5CD9" w14:textId="45B52CB0" w:rsidR="00A753E4" w:rsidRPr="008421EE" w:rsidRDefault="00A753E4" w:rsidP="00B16844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421EE">
        <w:rPr>
          <w:rFonts w:eastAsia="Times New Roman" w:cs="Arial"/>
          <w:sz w:val="24"/>
          <w:szCs w:val="24"/>
          <w:lang w:eastAsia="cs-CZ"/>
        </w:rPr>
        <w:t>zákaz</w:t>
      </w:r>
      <w:r w:rsidR="00D01198" w:rsidRPr="008421EE">
        <w:rPr>
          <w:rFonts w:eastAsia="Times New Roman" w:cs="Arial"/>
          <w:sz w:val="24"/>
          <w:szCs w:val="24"/>
          <w:lang w:eastAsia="cs-CZ"/>
        </w:rPr>
        <w:t xml:space="preserve"> vstupu se psy a jinými zvířaty</w:t>
      </w:r>
      <w:r w:rsidR="00542169">
        <w:rPr>
          <w:rFonts w:eastAsia="Times New Roman" w:cs="Arial"/>
          <w:sz w:val="24"/>
          <w:szCs w:val="24"/>
          <w:lang w:eastAsia="cs-CZ"/>
        </w:rPr>
        <w:t>, není-li toto součástí vzdělávacího a jiného programu</w:t>
      </w:r>
    </w:p>
    <w:p w14:paraId="6F2CC460" w14:textId="77777777" w:rsidR="00A753E4" w:rsidRPr="008421EE" w:rsidRDefault="00D01198" w:rsidP="00B16844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421EE">
        <w:rPr>
          <w:rFonts w:eastAsia="Times New Roman" w:cs="Arial"/>
          <w:sz w:val="24"/>
          <w:szCs w:val="24"/>
          <w:lang w:eastAsia="cs-CZ"/>
        </w:rPr>
        <w:t>z</w:t>
      </w:r>
      <w:r w:rsidR="00CF6E72" w:rsidRPr="008421EE">
        <w:rPr>
          <w:rFonts w:eastAsia="Times New Roman" w:cs="Arial"/>
          <w:sz w:val="24"/>
          <w:szCs w:val="24"/>
          <w:lang w:eastAsia="cs-CZ"/>
        </w:rPr>
        <w:t>ákaz parkování kol a koloběžek mimo místa k tomu určená</w:t>
      </w:r>
    </w:p>
    <w:p w14:paraId="23768506" w14:textId="614259AD" w:rsidR="00A753E4" w:rsidRPr="008421EE" w:rsidRDefault="00A753E4" w:rsidP="00B16844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421EE">
        <w:rPr>
          <w:rFonts w:eastAsia="Times New Roman" w:cs="Arial"/>
          <w:sz w:val="24"/>
          <w:szCs w:val="24"/>
          <w:lang w:eastAsia="cs-CZ"/>
        </w:rPr>
        <w:t>zákaz manipulace s ostrými předměty</w:t>
      </w:r>
    </w:p>
    <w:p w14:paraId="14D9EB42" w14:textId="77777777" w:rsidR="00413F92" w:rsidRPr="008421EE" w:rsidRDefault="00CF6E72" w:rsidP="00B16844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421EE">
        <w:rPr>
          <w:rFonts w:eastAsia="Times New Roman" w:cs="Arial"/>
          <w:sz w:val="24"/>
          <w:szCs w:val="24"/>
          <w:lang w:eastAsia="cs-CZ"/>
        </w:rPr>
        <w:t>zákaz konzumace alkoholu a jiných návykových látek</w:t>
      </w:r>
    </w:p>
    <w:p w14:paraId="0722FFAC" w14:textId="49771F95" w:rsidR="00A753E4" w:rsidRPr="008421EE" w:rsidRDefault="00A753E4" w:rsidP="00B16844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421EE">
        <w:rPr>
          <w:rFonts w:eastAsia="Times New Roman" w:cs="Arial"/>
          <w:sz w:val="24"/>
          <w:szCs w:val="24"/>
          <w:lang w:eastAsia="cs-CZ"/>
        </w:rPr>
        <w:t>zákaz vstupu podnapilým osobám</w:t>
      </w:r>
    </w:p>
    <w:p w14:paraId="64B721E7" w14:textId="6F448A0D" w:rsidR="00A753E4" w:rsidRPr="008421EE" w:rsidRDefault="00542169" w:rsidP="008421E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Nezletilým u</w:t>
      </w:r>
      <w:r w:rsidR="00A753E4" w:rsidRPr="008421EE">
        <w:rPr>
          <w:rFonts w:eastAsia="Times New Roman" w:cs="Arial"/>
          <w:sz w:val="24"/>
          <w:szCs w:val="24"/>
          <w:lang w:eastAsia="cs-CZ"/>
        </w:rPr>
        <w:t>živatelů</w:t>
      </w:r>
      <w:r w:rsidR="002D00BD" w:rsidRPr="008421EE">
        <w:rPr>
          <w:rFonts w:eastAsia="Times New Roman" w:cs="Arial"/>
          <w:sz w:val="24"/>
          <w:szCs w:val="24"/>
          <w:lang w:eastAsia="cs-CZ"/>
        </w:rPr>
        <w:t>m školní zahrady</w:t>
      </w:r>
      <w:r w:rsidR="00A753E4" w:rsidRPr="008421EE">
        <w:rPr>
          <w:rFonts w:eastAsia="Times New Roman" w:cs="Arial"/>
          <w:sz w:val="24"/>
          <w:szCs w:val="24"/>
          <w:lang w:eastAsia="cs-CZ"/>
        </w:rPr>
        <w:t xml:space="preserve"> je k dispo</w:t>
      </w:r>
      <w:r w:rsidR="00413F92" w:rsidRPr="008421EE">
        <w:rPr>
          <w:rFonts w:eastAsia="Times New Roman" w:cs="Arial"/>
          <w:sz w:val="24"/>
          <w:szCs w:val="24"/>
          <w:lang w:eastAsia="cs-CZ"/>
        </w:rPr>
        <w:t>zici sociální zařízení – WC a umy</w:t>
      </w:r>
      <w:r w:rsidR="00A753E4" w:rsidRPr="008421EE">
        <w:rPr>
          <w:rFonts w:eastAsia="Times New Roman" w:cs="Arial"/>
          <w:sz w:val="24"/>
          <w:szCs w:val="24"/>
          <w:lang w:eastAsia="cs-CZ"/>
        </w:rPr>
        <w:t>vadla</w:t>
      </w:r>
      <w:r w:rsidR="008E7D24">
        <w:rPr>
          <w:rFonts w:eastAsia="Times New Roman" w:cs="Arial"/>
          <w:sz w:val="24"/>
          <w:szCs w:val="24"/>
          <w:lang w:eastAsia="cs-CZ"/>
        </w:rPr>
        <w:t xml:space="preserve"> v severní části objektu školy s vchodem ze zahrady.</w:t>
      </w:r>
    </w:p>
    <w:p w14:paraId="3797DD31" w14:textId="733718B9" w:rsidR="00EE5644" w:rsidRPr="00EE5644" w:rsidRDefault="008421EE" w:rsidP="00EE5644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421EE">
        <w:rPr>
          <w:rFonts w:eastAsia="Times New Roman" w:cs="Arial"/>
          <w:sz w:val="24"/>
          <w:szCs w:val="24"/>
          <w:lang w:eastAsia="cs-CZ"/>
        </w:rPr>
        <w:t>1x ročně je zajiště</w:t>
      </w:r>
      <w:r w:rsidR="007903F4" w:rsidRPr="008421EE">
        <w:rPr>
          <w:rFonts w:eastAsia="Times New Roman" w:cs="Arial"/>
          <w:sz w:val="24"/>
          <w:szCs w:val="24"/>
          <w:lang w:eastAsia="cs-CZ"/>
        </w:rPr>
        <w:t>na</w:t>
      </w:r>
      <w:r w:rsidR="00AD394D" w:rsidRPr="008421EE">
        <w:rPr>
          <w:rFonts w:eastAsia="Times New Roman" w:cs="Arial"/>
          <w:sz w:val="24"/>
          <w:szCs w:val="24"/>
          <w:lang w:eastAsia="cs-CZ"/>
        </w:rPr>
        <w:t xml:space="preserve"> odborná revize herních prvků na školní zahradě (zajišťuje firma SPORTSERVIS)</w:t>
      </w:r>
    </w:p>
    <w:p w14:paraId="1B417020" w14:textId="4E612213" w:rsidR="00EB4F2E" w:rsidRDefault="00EB4F2E" w:rsidP="00EB4F2E">
      <w:pPr>
        <w:spacing w:after="0"/>
        <w:jc w:val="center"/>
        <w:rPr>
          <w:rFonts w:eastAsia="Times New Roman" w:cs="Arial"/>
          <w:b/>
          <w:bCs/>
          <w:sz w:val="28"/>
          <w:szCs w:val="24"/>
          <w:lang w:eastAsia="cs-CZ"/>
        </w:rPr>
      </w:pPr>
      <w:r>
        <w:rPr>
          <w:rFonts w:eastAsia="Times New Roman" w:cs="Arial"/>
          <w:b/>
          <w:bCs/>
          <w:sz w:val="28"/>
          <w:szCs w:val="24"/>
          <w:lang w:eastAsia="cs-CZ"/>
        </w:rPr>
        <w:t>VII.</w:t>
      </w:r>
    </w:p>
    <w:p w14:paraId="199788FB" w14:textId="28059667" w:rsidR="008179DA" w:rsidRDefault="008179DA" w:rsidP="00EB4F2E">
      <w:pPr>
        <w:spacing w:after="0"/>
        <w:jc w:val="center"/>
        <w:rPr>
          <w:rFonts w:eastAsia="Times New Roman" w:cs="Arial"/>
          <w:b/>
          <w:bCs/>
          <w:sz w:val="28"/>
          <w:szCs w:val="24"/>
          <w:lang w:eastAsia="cs-CZ"/>
        </w:rPr>
      </w:pPr>
      <w:r w:rsidRPr="00EB4F2E">
        <w:rPr>
          <w:rFonts w:eastAsia="Times New Roman" w:cs="Arial"/>
          <w:b/>
          <w:bCs/>
          <w:sz w:val="28"/>
          <w:szCs w:val="24"/>
          <w:lang w:eastAsia="cs-CZ"/>
        </w:rPr>
        <w:t>Opatření v případě úrazu</w:t>
      </w:r>
    </w:p>
    <w:p w14:paraId="7967C72E" w14:textId="77777777" w:rsidR="00EB4F2E" w:rsidRPr="00EB4F2E" w:rsidRDefault="00EB4F2E" w:rsidP="00EB4F2E">
      <w:pPr>
        <w:spacing w:after="0"/>
        <w:jc w:val="center"/>
        <w:rPr>
          <w:rFonts w:eastAsia="Times New Roman" w:cs="Arial"/>
          <w:b/>
          <w:bCs/>
          <w:sz w:val="28"/>
          <w:szCs w:val="24"/>
          <w:lang w:eastAsia="cs-CZ"/>
        </w:rPr>
      </w:pPr>
    </w:p>
    <w:p w14:paraId="0C71FC43" w14:textId="77777777" w:rsidR="00EE5644" w:rsidRDefault="008179DA" w:rsidP="00EE5644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421EE">
        <w:rPr>
          <w:rFonts w:eastAsia="Times New Roman" w:cs="Arial"/>
          <w:sz w:val="24"/>
          <w:szCs w:val="24"/>
          <w:lang w:eastAsia="cs-CZ"/>
        </w:rPr>
        <w:t>Úrazy se řídí interními předpisy školy a pořizuje se vždy záznam do knihy úrazů. První pomoc a nezbytné ošetření (přivolání lékařské pomoci) je povinen zajistit pedagog, vždy informuje vedení školy. Každý úraz nebo zranění je pedagog povinen zapsat do knihy úrazů, která je k dispozici v denní místnosti v uzamčené skříni. Lékárnička pro potřeby školní zahrady je uložena v prostoru chodby před 3. a 4. třídou.  </w:t>
      </w:r>
    </w:p>
    <w:p w14:paraId="68270998" w14:textId="23BC5E14" w:rsidR="008179DA" w:rsidRPr="00EE5644" w:rsidRDefault="008179DA" w:rsidP="00EE5644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421EE">
        <w:rPr>
          <w:rFonts w:eastAsia="Times New Roman" w:cs="Arial"/>
          <w:sz w:val="24"/>
          <w:szCs w:val="24"/>
          <w:lang w:eastAsia="cs-CZ"/>
        </w:rPr>
        <w:t>                      </w:t>
      </w:r>
    </w:p>
    <w:p w14:paraId="4C634FE1" w14:textId="064779CF" w:rsidR="00EB4F2E" w:rsidRDefault="00EB4F2E" w:rsidP="00EB4F2E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4"/>
          <w:lang w:eastAsia="cs-CZ"/>
        </w:rPr>
      </w:pPr>
      <w:r>
        <w:rPr>
          <w:rFonts w:eastAsia="Times New Roman" w:cs="Arial"/>
          <w:b/>
          <w:bCs/>
          <w:sz w:val="28"/>
          <w:szCs w:val="24"/>
          <w:lang w:eastAsia="cs-CZ"/>
        </w:rPr>
        <w:t>VIII.</w:t>
      </w:r>
    </w:p>
    <w:p w14:paraId="3CA7EF0D" w14:textId="05E2B35E" w:rsidR="008179DA" w:rsidRDefault="008179DA" w:rsidP="00EB4F2E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4"/>
          <w:lang w:eastAsia="cs-CZ"/>
        </w:rPr>
      </w:pPr>
      <w:r w:rsidRPr="00EB4F2E">
        <w:rPr>
          <w:rFonts w:eastAsia="Times New Roman" w:cs="Arial"/>
          <w:b/>
          <w:bCs/>
          <w:sz w:val="28"/>
          <w:szCs w:val="24"/>
          <w:lang w:eastAsia="cs-CZ"/>
        </w:rPr>
        <w:t>Úklid a údržba</w:t>
      </w:r>
    </w:p>
    <w:p w14:paraId="6507E381" w14:textId="77777777" w:rsidR="00EB4F2E" w:rsidRPr="00EE5644" w:rsidRDefault="00EB4F2E" w:rsidP="00EB4F2E">
      <w:pPr>
        <w:spacing w:after="0" w:line="240" w:lineRule="auto"/>
        <w:jc w:val="center"/>
        <w:rPr>
          <w:rFonts w:eastAsia="Times New Roman" w:cs="Arial"/>
          <w:sz w:val="20"/>
          <w:szCs w:val="24"/>
          <w:lang w:eastAsia="cs-CZ"/>
        </w:rPr>
      </w:pPr>
    </w:p>
    <w:p w14:paraId="118A8F9B" w14:textId="77FF5BA3" w:rsidR="008179DA" w:rsidRPr="008421EE" w:rsidRDefault="008179DA" w:rsidP="008179DA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421EE">
        <w:rPr>
          <w:rFonts w:eastAsia="Times New Roman" w:cs="Arial"/>
          <w:sz w:val="24"/>
          <w:szCs w:val="24"/>
          <w:lang w:eastAsia="cs-CZ"/>
        </w:rPr>
        <w:t>Úklid a údržba školní zahrady je zajišťována zaměstnanci mateřské školy.</w:t>
      </w:r>
      <w:r w:rsidR="003511A1">
        <w:rPr>
          <w:rFonts w:eastAsia="Times New Roman" w:cs="Arial"/>
          <w:sz w:val="24"/>
          <w:szCs w:val="24"/>
          <w:lang w:eastAsia="cs-CZ"/>
        </w:rPr>
        <w:t xml:space="preserve"> </w:t>
      </w:r>
    </w:p>
    <w:p w14:paraId="0BB3E489" w14:textId="77777777" w:rsidR="008179DA" w:rsidRPr="00B16844" w:rsidRDefault="008179DA" w:rsidP="00B16844">
      <w:pPr>
        <w:pStyle w:val="Odstavecseseznamem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16844">
        <w:rPr>
          <w:rFonts w:eastAsia="Times New Roman" w:cs="Arial"/>
          <w:sz w:val="24"/>
          <w:szCs w:val="24"/>
          <w:lang w:eastAsia="cs-CZ"/>
        </w:rPr>
        <w:t>odstranění odpadků z plochy zahrady</w:t>
      </w:r>
    </w:p>
    <w:p w14:paraId="0F530A3A" w14:textId="77777777" w:rsidR="008179DA" w:rsidRPr="00B16844" w:rsidRDefault="008179DA" w:rsidP="00B16844">
      <w:pPr>
        <w:pStyle w:val="Odstavecseseznamem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16844">
        <w:rPr>
          <w:rFonts w:eastAsia="Times New Roman" w:cs="Arial"/>
          <w:sz w:val="24"/>
          <w:szCs w:val="24"/>
          <w:lang w:eastAsia="cs-CZ"/>
        </w:rPr>
        <w:t>úklid hraček zpět do hračkárny</w:t>
      </w:r>
    </w:p>
    <w:p w14:paraId="7FBC1E38" w14:textId="52441B80" w:rsidR="008179DA" w:rsidRPr="00B16844" w:rsidRDefault="008179DA" w:rsidP="00B16844">
      <w:pPr>
        <w:pStyle w:val="Odstavecseseznamem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16844">
        <w:rPr>
          <w:rFonts w:eastAsia="Times New Roman" w:cs="Arial"/>
          <w:sz w:val="24"/>
          <w:szCs w:val="24"/>
          <w:lang w:eastAsia="cs-CZ"/>
        </w:rPr>
        <w:t xml:space="preserve">úklid sociálního zázemí </w:t>
      </w:r>
      <w:r w:rsidR="00B52762" w:rsidRPr="00B16844">
        <w:rPr>
          <w:rFonts w:eastAsia="Times New Roman" w:cs="Arial"/>
          <w:sz w:val="24"/>
          <w:szCs w:val="24"/>
          <w:lang w:eastAsia="cs-CZ"/>
        </w:rPr>
        <w:t>zahrady – zajišťuje</w:t>
      </w:r>
      <w:r w:rsidR="003511A1" w:rsidRPr="00B16844">
        <w:rPr>
          <w:rFonts w:eastAsia="Times New Roman" w:cs="Arial"/>
          <w:sz w:val="24"/>
          <w:szCs w:val="24"/>
          <w:lang w:eastAsia="cs-CZ"/>
        </w:rPr>
        <w:t xml:space="preserve"> školnice</w:t>
      </w:r>
    </w:p>
    <w:p w14:paraId="6EE051A9" w14:textId="77777777" w:rsidR="008179DA" w:rsidRPr="00B16844" w:rsidRDefault="008179DA" w:rsidP="00B16844">
      <w:pPr>
        <w:pStyle w:val="Odstavecseseznamem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16844">
        <w:rPr>
          <w:rFonts w:eastAsia="Times New Roman" w:cs="Arial"/>
          <w:sz w:val="24"/>
          <w:szCs w:val="24"/>
          <w:lang w:eastAsia="cs-CZ"/>
        </w:rPr>
        <w:t>úklid pískoviště dle potřeby</w:t>
      </w:r>
    </w:p>
    <w:p w14:paraId="2EA9C266" w14:textId="3A74C05E" w:rsidR="008179DA" w:rsidRPr="00B16844" w:rsidRDefault="008179DA" w:rsidP="00B16844">
      <w:pPr>
        <w:pStyle w:val="Odstavecseseznamem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16844">
        <w:rPr>
          <w:rFonts w:eastAsia="Times New Roman" w:cs="Arial"/>
          <w:sz w:val="24"/>
          <w:szCs w:val="24"/>
          <w:lang w:eastAsia="cs-CZ"/>
        </w:rPr>
        <w:t xml:space="preserve">kontrola celkového stavu zahrady 1x </w:t>
      </w:r>
      <w:r w:rsidR="00B52762" w:rsidRPr="00B16844">
        <w:rPr>
          <w:rFonts w:eastAsia="Times New Roman" w:cs="Arial"/>
          <w:sz w:val="24"/>
          <w:szCs w:val="24"/>
          <w:lang w:eastAsia="cs-CZ"/>
        </w:rPr>
        <w:t>týdně – zajišťuje</w:t>
      </w:r>
      <w:r w:rsidRPr="00B16844">
        <w:rPr>
          <w:rFonts w:eastAsia="Times New Roman" w:cs="Arial"/>
          <w:sz w:val="24"/>
          <w:szCs w:val="24"/>
          <w:lang w:eastAsia="cs-CZ"/>
        </w:rPr>
        <w:t xml:space="preserve"> školnice</w:t>
      </w:r>
    </w:p>
    <w:p w14:paraId="7FDC5022" w14:textId="77777777" w:rsidR="00EB4F2E" w:rsidRDefault="008179DA" w:rsidP="008179DA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421EE">
        <w:rPr>
          <w:rFonts w:eastAsia="Times New Roman" w:cs="Arial"/>
          <w:sz w:val="24"/>
          <w:szCs w:val="24"/>
          <w:lang w:eastAsia="cs-CZ"/>
        </w:rPr>
        <w:t>Péče o zeleň</w:t>
      </w:r>
      <w:r w:rsidR="00EB4F2E">
        <w:rPr>
          <w:rFonts w:eastAsia="Times New Roman" w:cs="Arial"/>
          <w:sz w:val="24"/>
          <w:szCs w:val="24"/>
          <w:lang w:eastAsia="cs-CZ"/>
        </w:rPr>
        <w:t>:</w:t>
      </w:r>
    </w:p>
    <w:p w14:paraId="52118740" w14:textId="20371F5C" w:rsidR="008179DA" w:rsidRPr="008421EE" w:rsidRDefault="008179DA" w:rsidP="008179DA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421EE">
        <w:rPr>
          <w:rFonts w:eastAsia="Times New Roman" w:cs="Arial"/>
          <w:sz w:val="24"/>
          <w:szCs w:val="24"/>
          <w:lang w:eastAsia="cs-CZ"/>
        </w:rPr>
        <w:t xml:space="preserve">zajišťována externí </w:t>
      </w:r>
      <w:r>
        <w:rPr>
          <w:rFonts w:eastAsia="Times New Roman" w:cs="Arial"/>
          <w:sz w:val="24"/>
          <w:szCs w:val="24"/>
          <w:lang w:eastAsia="cs-CZ"/>
        </w:rPr>
        <w:t xml:space="preserve">zahradnickou </w:t>
      </w:r>
      <w:r w:rsidRPr="008421EE">
        <w:rPr>
          <w:rFonts w:eastAsia="Times New Roman" w:cs="Arial"/>
          <w:sz w:val="24"/>
          <w:szCs w:val="24"/>
          <w:lang w:eastAsia="cs-CZ"/>
        </w:rPr>
        <w:t>firmou</w:t>
      </w:r>
      <w:r w:rsidR="003511A1">
        <w:rPr>
          <w:rFonts w:eastAsia="Times New Roman" w:cs="Arial"/>
          <w:sz w:val="24"/>
          <w:szCs w:val="24"/>
          <w:lang w:eastAsia="cs-CZ"/>
        </w:rPr>
        <w:t xml:space="preserve"> </w:t>
      </w:r>
    </w:p>
    <w:p w14:paraId="057E7559" w14:textId="77777777" w:rsidR="008179DA" w:rsidRPr="008421EE" w:rsidRDefault="008179DA" w:rsidP="00B16844">
      <w:pPr>
        <w:pStyle w:val="Bezmezer"/>
        <w:numPr>
          <w:ilvl w:val="0"/>
          <w:numId w:val="44"/>
        </w:numPr>
        <w:jc w:val="both"/>
        <w:rPr>
          <w:rFonts w:cs="Arial"/>
          <w:sz w:val="24"/>
          <w:szCs w:val="24"/>
          <w:lang w:eastAsia="cs-CZ"/>
        </w:rPr>
      </w:pPr>
      <w:r w:rsidRPr="008421EE">
        <w:rPr>
          <w:rFonts w:cs="Arial"/>
          <w:sz w:val="24"/>
          <w:szCs w:val="24"/>
          <w:lang w:eastAsia="cs-CZ"/>
        </w:rPr>
        <w:t>sekání a úklid trávy dle potřeby</w:t>
      </w:r>
    </w:p>
    <w:p w14:paraId="5F689BAA" w14:textId="77777777" w:rsidR="008179DA" w:rsidRPr="008421EE" w:rsidRDefault="008179DA" w:rsidP="00B16844">
      <w:pPr>
        <w:pStyle w:val="Bezmezer"/>
        <w:numPr>
          <w:ilvl w:val="0"/>
          <w:numId w:val="44"/>
        </w:numPr>
        <w:jc w:val="both"/>
        <w:rPr>
          <w:rFonts w:cs="Arial"/>
          <w:sz w:val="24"/>
          <w:szCs w:val="24"/>
          <w:lang w:eastAsia="cs-CZ"/>
        </w:rPr>
      </w:pPr>
      <w:r w:rsidRPr="008421EE">
        <w:rPr>
          <w:rFonts w:cs="Arial"/>
          <w:sz w:val="24"/>
          <w:szCs w:val="24"/>
          <w:lang w:eastAsia="cs-CZ"/>
        </w:rPr>
        <w:t>hrabání a úklid listí dle potřeby</w:t>
      </w:r>
    </w:p>
    <w:p w14:paraId="4B28BBC6" w14:textId="40E531E7" w:rsidR="008179DA" w:rsidRDefault="008179DA" w:rsidP="00B16844">
      <w:pPr>
        <w:pStyle w:val="Bezmezer"/>
        <w:numPr>
          <w:ilvl w:val="0"/>
          <w:numId w:val="44"/>
        </w:numPr>
        <w:jc w:val="both"/>
        <w:rPr>
          <w:rFonts w:cs="Arial"/>
          <w:sz w:val="24"/>
          <w:szCs w:val="24"/>
          <w:lang w:eastAsia="cs-CZ"/>
        </w:rPr>
      </w:pPr>
      <w:r w:rsidRPr="008421EE">
        <w:rPr>
          <w:rFonts w:cs="Arial"/>
          <w:sz w:val="24"/>
          <w:szCs w:val="24"/>
          <w:lang w:eastAsia="cs-CZ"/>
        </w:rPr>
        <w:t>drobné prořezy keřů</w:t>
      </w:r>
      <w:r w:rsidR="003511A1">
        <w:rPr>
          <w:rFonts w:cs="Arial"/>
          <w:sz w:val="24"/>
          <w:szCs w:val="24"/>
          <w:lang w:eastAsia="cs-CZ"/>
        </w:rPr>
        <w:t>, živých plotů</w:t>
      </w:r>
    </w:p>
    <w:p w14:paraId="33B83C37" w14:textId="77777777" w:rsidR="003511A1" w:rsidRDefault="003511A1" w:rsidP="003511A1">
      <w:pPr>
        <w:pStyle w:val="Bezmezer"/>
        <w:ind w:left="720"/>
        <w:jc w:val="both"/>
        <w:rPr>
          <w:rFonts w:cs="Arial"/>
          <w:sz w:val="24"/>
          <w:szCs w:val="24"/>
          <w:lang w:eastAsia="cs-CZ"/>
        </w:rPr>
      </w:pPr>
    </w:p>
    <w:p w14:paraId="0EA81C3F" w14:textId="48DD9722" w:rsidR="003511A1" w:rsidRDefault="003511A1" w:rsidP="003511A1">
      <w:pPr>
        <w:pStyle w:val="Bezmezer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odborem Životního prostředí MČ Praha 6</w:t>
      </w:r>
    </w:p>
    <w:p w14:paraId="77FBD761" w14:textId="77777777" w:rsidR="003511A1" w:rsidRDefault="003511A1" w:rsidP="003511A1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14:paraId="74B86DCC" w14:textId="1259E0E1" w:rsidR="008179DA" w:rsidRDefault="003511A1" w:rsidP="003511A1">
      <w:pPr>
        <w:pStyle w:val="Bezmezer"/>
        <w:numPr>
          <w:ilvl w:val="0"/>
          <w:numId w:val="49"/>
        </w:numPr>
        <w:jc w:val="both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>prořezy dřevin</w:t>
      </w:r>
    </w:p>
    <w:p w14:paraId="1D14C8AB" w14:textId="6BC13D3C" w:rsidR="003511A1" w:rsidRDefault="003511A1" w:rsidP="003511A1">
      <w:pPr>
        <w:pStyle w:val="Bezmezer"/>
        <w:numPr>
          <w:ilvl w:val="0"/>
          <w:numId w:val="49"/>
        </w:numPr>
        <w:jc w:val="both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>odborná péče o dřeviny</w:t>
      </w:r>
    </w:p>
    <w:p w14:paraId="12FD16A1" w14:textId="77777777" w:rsidR="003511A1" w:rsidRDefault="003511A1" w:rsidP="003511A1">
      <w:pPr>
        <w:pStyle w:val="Bezmezer"/>
        <w:ind w:left="720"/>
        <w:jc w:val="both"/>
        <w:rPr>
          <w:rFonts w:cs="Arial"/>
          <w:sz w:val="24"/>
          <w:szCs w:val="24"/>
          <w:lang w:eastAsia="cs-CZ"/>
        </w:rPr>
      </w:pPr>
    </w:p>
    <w:p w14:paraId="62592744" w14:textId="77777777" w:rsidR="008179DA" w:rsidRDefault="008179DA" w:rsidP="008179DA">
      <w:pPr>
        <w:pStyle w:val="Bezmezer"/>
        <w:jc w:val="both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>zajišťována pedagogickými pracovníky</w:t>
      </w:r>
    </w:p>
    <w:p w14:paraId="114434CC" w14:textId="77777777" w:rsidR="008179DA" w:rsidRDefault="008179DA" w:rsidP="008179DA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14:paraId="00AA2877" w14:textId="77777777" w:rsidR="008179DA" w:rsidRDefault="008179DA" w:rsidP="00B16844">
      <w:pPr>
        <w:pStyle w:val="Bezmezer"/>
        <w:numPr>
          <w:ilvl w:val="0"/>
          <w:numId w:val="45"/>
        </w:numPr>
        <w:jc w:val="both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>v rámci vzdělávací činnosti</w:t>
      </w:r>
    </w:p>
    <w:p w14:paraId="1F53D503" w14:textId="4DBD196A" w:rsidR="00496BD3" w:rsidRDefault="008179DA" w:rsidP="00B16844">
      <w:pPr>
        <w:pStyle w:val="Bezmezer"/>
        <w:numPr>
          <w:ilvl w:val="0"/>
          <w:numId w:val="45"/>
        </w:numPr>
        <w:jc w:val="both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>v rámci nepedagogické činnosti-údržba a péče o záhony, květiny, sklizeň plodů</w:t>
      </w:r>
    </w:p>
    <w:p w14:paraId="1ADF131B" w14:textId="42082696" w:rsidR="008179DA" w:rsidRPr="00496BD3" w:rsidRDefault="008179DA" w:rsidP="00496BD3">
      <w:pPr>
        <w:pStyle w:val="Bezmezer"/>
        <w:numPr>
          <w:ilvl w:val="0"/>
          <w:numId w:val="45"/>
        </w:numPr>
        <w:jc w:val="both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 xml:space="preserve"> drobná </w:t>
      </w:r>
      <w:r w:rsidRPr="00496BD3">
        <w:rPr>
          <w:rFonts w:cs="Arial"/>
          <w:sz w:val="24"/>
          <w:szCs w:val="24"/>
          <w:lang w:eastAsia="cs-CZ"/>
        </w:rPr>
        <w:t>údržba vybavení zahrady dle pokynů vedení</w:t>
      </w:r>
    </w:p>
    <w:p w14:paraId="783B68C8" w14:textId="1A2FA92F" w:rsidR="008179DA" w:rsidRDefault="008179DA" w:rsidP="008179DA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14:paraId="317A3289" w14:textId="02EBEE6A" w:rsidR="008179DA" w:rsidRDefault="008179DA" w:rsidP="008179DA">
      <w:pPr>
        <w:pStyle w:val="Bezmezer"/>
        <w:jc w:val="both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>Péče o zvířata:</w:t>
      </w:r>
    </w:p>
    <w:p w14:paraId="30260F35" w14:textId="3F222EA9" w:rsidR="008179DA" w:rsidRDefault="008179DA" w:rsidP="008179DA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14:paraId="1D64E20A" w14:textId="0AED2201" w:rsidR="008179DA" w:rsidRDefault="008179DA" w:rsidP="008179DA">
      <w:pPr>
        <w:pStyle w:val="Bezmezer"/>
        <w:jc w:val="both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>zajišťována pedagogickými i nepedagogickými pracovníky</w:t>
      </w:r>
    </w:p>
    <w:p w14:paraId="196A413C" w14:textId="77777777" w:rsidR="009043CA" w:rsidRDefault="009043CA" w:rsidP="009043CA">
      <w:pPr>
        <w:rPr>
          <w:lang w:eastAsia="cs-CZ"/>
        </w:rPr>
      </w:pPr>
    </w:p>
    <w:p w14:paraId="401EF2DC" w14:textId="67A754BA" w:rsidR="009043CA" w:rsidRPr="00496BD3" w:rsidRDefault="009043CA" w:rsidP="00B16844">
      <w:pPr>
        <w:pStyle w:val="Odstavecseseznamem"/>
        <w:numPr>
          <w:ilvl w:val="0"/>
          <w:numId w:val="46"/>
        </w:numPr>
        <w:rPr>
          <w:sz w:val="24"/>
          <w:lang w:eastAsia="cs-CZ"/>
        </w:rPr>
      </w:pPr>
      <w:r w:rsidRPr="00496BD3">
        <w:rPr>
          <w:sz w:val="24"/>
          <w:lang w:eastAsia="cs-CZ"/>
        </w:rPr>
        <w:t>v rámci vzdělávací činnosti</w:t>
      </w:r>
    </w:p>
    <w:p w14:paraId="2C7AFB34" w14:textId="74ECFC91" w:rsidR="009043CA" w:rsidRPr="00496BD3" w:rsidRDefault="009043CA" w:rsidP="00B16844">
      <w:pPr>
        <w:pStyle w:val="Odstavecseseznamem"/>
        <w:numPr>
          <w:ilvl w:val="0"/>
          <w:numId w:val="46"/>
        </w:numPr>
        <w:rPr>
          <w:sz w:val="24"/>
          <w:lang w:eastAsia="cs-CZ"/>
        </w:rPr>
      </w:pPr>
      <w:r w:rsidRPr="00496BD3">
        <w:rPr>
          <w:sz w:val="24"/>
          <w:lang w:eastAsia="cs-CZ"/>
        </w:rPr>
        <w:t>v rámci nepedagogické činnosti-běžná drobná údržba klece, krmení zvířat, přesun do výběhu</w:t>
      </w:r>
    </w:p>
    <w:p w14:paraId="70B9786A" w14:textId="164D79D0" w:rsidR="008179DA" w:rsidRPr="00496BD3" w:rsidRDefault="008179DA" w:rsidP="008179DA">
      <w:pPr>
        <w:pStyle w:val="Bezmezer"/>
        <w:jc w:val="both"/>
        <w:rPr>
          <w:rFonts w:cs="Arial"/>
          <w:sz w:val="28"/>
          <w:szCs w:val="24"/>
          <w:lang w:eastAsia="cs-CZ"/>
        </w:rPr>
      </w:pPr>
    </w:p>
    <w:p w14:paraId="28C0CBDC" w14:textId="625D9468" w:rsidR="008179DA" w:rsidRPr="00496BD3" w:rsidRDefault="008179DA" w:rsidP="008179DA">
      <w:pPr>
        <w:pStyle w:val="Bezmezer"/>
        <w:jc w:val="both"/>
        <w:rPr>
          <w:rFonts w:cs="Arial"/>
          <w:sz w:val="28"/>
          <w:szCs w:val="24"/>
          <w:lang w:eastAsia="cs-CZ"/>
        </w:rPr>
      </w:pPr>
      <w:r w:rsidRPr="00496BD3">
        <w:rPr>
          <w:rFonts w:cs="Arial"/>
          <w:sz w:val="28"/>
          <w:szCs w:val="24"/>
          <w:lang w:eastAsia="cs-CZ"/>
        </w:rPr>
        <w:t xml:space="preserve">  </w:t>
      </w:r>
    </w:p>
    <w:p w14:paraId="7AECBD49" w14:textId="77777777" w:rsidR="008179DA" w:rsidRDefault="008179DA" w:rsidP="008179DA">
      <w:pPr>
        <w:pStyle w:val="Bezmezer"/>
        <w:ind w:left="426"/>
        <w:rPr>
          <w:rFonts w:ascii="Arial" w:hAnsi="Arial" w:cs="Arial"/>
          <w:lang w:eastAsia="cs-CZ"/>
        </w:rPr>
      </w:pPr>
    </w:p>
    <w:p w14:paraId="672693FD" w14:textId="77777777" w:rsidR="008179DA" w:rsidRPr="00913F6D" w:rsidRDefault="008179DA" w:rsidP="008179DA">
      <w:pPr>
        <w:pStyle w:val="Bezmezer"/>
        <w:rPr>
          <w:rFonts w:ascii="Arial" w:hAnsi="Arial" w:cs="Arial"/>
          <w:lang w:eastAsia="cs-CZ"/>
        </w:rPr>
      </w:pPr>
      <w:r w:rsidRPr="007903F4">
        <w:rPr>
          <w:rFonts w:ascii="Arial" w:eastAsia="Times New Roman" w:hAnsi="Arial" w:cs="Arial"/>
          <w:lang w:eastAsia="cs-CZ"/>
        </w:rPr>
        <w:t>                         </w:t>
      </w:r>
      <w:r>
        <w:rPr>
          <w:rFonts w:ascii="Arial" w:eastAsia="Times New Roman" w:hAnsi="Arial" w:cs="Arial"/>
          <w:lang w:eastAsia="cs-CZ"/>
        </w:rPr>
        <w:t>                     </w:t>
      </w:r>
    </w:p>
    <w:p w14:paraId="167199F9" w14:textId="10E8F6AE" w:rsidR="009043CA" w:rsidRDefault="009043CA" w:rsidP="008179DA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14:paraId="544C2FA0" w14:textId="09CBF2BB" w:rsidR="00EE5644" w:rsidRDefault="00EE5644" w:rsidP="008179DA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14:paraId="702BAF18" w14:textId="77777777" w:rsidR="00EE5644" w:rsidRDefault="00EE5644" w:rsidP="008179DA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14:paraId="0C756031" w14:textId="77777777" w:rsidR="009043CA" w:rsidRDefault="009043CA" w:rsidP="008179DA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14:paraId="2CA17F4D" w14:textId="38A22E58" w:rsidR="008179DA" w:rsidRPr="003511A1" w:rsidRDefault="008179DA" w:rsidP="003511A1">
      <w:pPr>
        <w:pStyle w:val="Bezmezer"/>
        <w:jc w:val="both"/>
        <w:rPr>
          <w:rFonts w:cs="Arial"/>
          <w:sz w:val="24"/>
          <w:szCs w:val="24"/>
          <w:lang w:eastAsia="cs-CZ"/>
        </w:rPr>
      </w:pPr>
      <w:r w:rsidRPr="008421EE">
        <w:rPr>
          <w:rFonts w:cs="Arial"/>
          <w:sz w:val="24"/>
          <w:szCs w:val="24"/>
          <w:lang w:eastAsia="cs-CZ"/>
        </w:rPr>
        <w:t>Projednáno</w:t>
      </w:r>
      <w:bookmarkStart w:id="0" w:name="_GoBack"/>
      <w:bookmarkEnd w:id="0"/>
      <w:r w:rsidRPr="008421EE">
        <w:rPr>
          <w:rFonts w:cs="Arial"/>
          <w:sz w:val="24"/>
          <w:szCs w:val="24"/>
          <w:lang w:eastAsia="cs-CZ"/>
        </w:rPr>
        <w:t xml:space="preserve"> pedagogickou radou dne</w:t>
      </w:r>
      <w:r>
        <w:rPr>
          <w:rFonts w:cs="Arial"/>
          <w:sz w:val="24"/>
          <w:szCs w:val="24"/>
          <w:lang w:eastAsia="cs-CZ"/>
        </w:rPr>
        <w:t xml:space="preserve"> 2</w:t>
      </w:r>
      <w:r w:rsidR="003511A1">
        <w:rPr>
          <w:rFonts w:cs="Arial"/>
          <w:sz w:val="24"/>
          <w:szCs w:val="24"/>
          <w:lang w:eastAsia="cs-CZ"/>
        </w:rPr>
        <w:t>7</w:t>
      </w:r>
      <w:r w:rsidRPr="008421EE">
        <w:rPr>
          <w:rFonts w:cs="Arial"/>
          <w:sz w:val="24"/>
          <w:szCs w:val="24"/>
          <w:lang w:eastAsia="cs-CZ"/>
        </w:rPr>
        <w:t>. 8. 202</w:t>
      </w:r>
      <w:r w:rsidR="003511A1">
        <w:rPr>
          <w:rFonts w:cs="Arial"/>
          <w:sz w:val="24"/>
          <w:szCs w:val="24"/>
          <w:lang w:eastAsia="cs-CZ"/>
        </w:rPr>
        <w:t>4</w:t>
      </w:r>
      <w:r w:rsidRPr="008421EE">
        <w:rPr>
          <w:rFonts w:cs="Arial"/>
          <w:sz w:val="24"/>
          <w:szCs w:val="24"/>
          <w:lang w:eastAsia="cs-CZ"/>
        </w:rPr>
        <w:t>.</w:t>
      </w:r>
    </w:p>
    <w:p w14:paraId="20D24779" w14:textId="77777777" w:rsidR="00EE5644" w:rsidRDefault="008179DA" w:rsidP="00EE5644">
      <w:pPr>
        <w:spacing w:before="100" w:beforeAutospacing="1" w:after="100" w:afterAutospacing="1" w:line="240" w:lineRule="auto"/>
        <w:ind w:left="4956" w:firstLine="708"/>
        <w:rPr>
          <w:rFonts w:ascii="Arial" w:eastAsia="Times New Roman" w:hAnsi="Arial" w:cs="Arial"/>
          <w:lang w:eastAsia="cs-CZ"/>
        </w:rPr>
      </w:pPr>
      <w:r w:rsidRPr="00913F6D">
        <w:rPr>
          <w:rFonts w:ascii="Arial" w:eastAsia="Times New Roman" w:hAnsi="Arial" w:cs="Arial"/>
          <w:lang w:eastAsia="cs-CZ"/>
        </w:rPr>
        <w:t>……………………………</w:t>
      </w:r>
    </w:p>
    <w:p w14:paraId="500D2ACD" w14:textId="77777777" w:rsidR="00EE5644" w:rsidRDefault="008179DA" w:rsidP="00EE5644">
      <w:pPr>
        <w:spacing w:after="0" w:line="240" w:lineRule="auto"/>
        <w:ind w:left="5103" w:firstLine="1134"/>
        <w:rPr>
          <w:rFonts w:cs="Arial"/>
          <w:sz w:val="24"/>
          <w:szCs w:val="24"/>
          <w:lang w:eastAsia="cs-CZ"/>
        </w:rPr>
      </w:pPr>
      <w:r w:rsidRPr="008421EE">
        <w:rPr>
          <w:rFonts w:cs="Arial"/>
          <w:sz w:val="24"/>
          <w:szCs w:val="24"/>
          <w:lang w:eastAsia="cs-CZ"/>
        </w:rPr>
        <w:t>Hana Krejčová</w:t>
      </w:r>
      <w:r w:rsidR="00EE5644">
        <w:rPr>
          <w:rFonts w:cs="Arial"/>
          <w:sz w:val="24"/>
          <w:szCs w:val="24"/>
          <w:lang w:eastAsia="cs-CZ"/>
        </w:rPr>
        <w:t xml:space="preserve"> </w:t>
      </w:r>
    </w:p>
    <w:p w14:paraId="2E2E7525" w14:textId="4903E8B2" w:rsidR="00EE5644" w:rsidRPr="006D3260" w:rsidRDefault="00EE5644" w:rsidP="003511A1">
      <w:pPr>
        <w:spacing w:after="0" w:line="240" w:lineRule="auto"/>
        <w:ind w:left="4678" w:firstLine="1134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>ř</w:t>
      </w:r>
      <w:r w:rsidR="008179DA" w:rsidRPr="008421EE">
        <w:rPr>
          <w:rFonts w:cs="Arial"/>
          <w:sz w:val="24"/>
          <w:szCs w:val="24"/>
          <w:lang w:eastAsia="cs-CZ"/>
        </w:rPr>
        <w:t>editelka</w:t>
      </w:r>
      <w:r>
        <w:rPr>
          <w:rFonts w:cs="Arial"/>
          <w:sz w:val="24"/>
          <w:szCs w:val="24"/>
          <w:lang w:eastAsia="cs-CZ"/>
        </w:rPr>
        <w:t xml:space="preserve"> M</w:t>
      </w:r>
      <w:r w:rsidR="00104F48">
        <w:rPr>
          <w:rFonts w:cs="Arial"/>
          <w:sz w:val="24"/>
          <w:szCs w:val="24"/>
          <w:lang w:eastAsia="cs-CZ"/>
        </w:rPr>
        <w:t>Š Meziškolská</w:t>
      </w:r>
    </w:p>
    <w:p w14:paraId="098153DC" w14:textId="1268166D" w:rsidR="008179DA" w:rsidRPr="008421EE" w:rsidRDefault="008179DA" w:rsidP="008179DA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421EE">
        <w:rPr>
          <w:rFonts w:eastAsia="Times New Roman" w:cs="Arial"/>
          <w:sz w:val="24"/>
          <w:szCs w:val="24"/>
          <w:lang w:eastAsia="cs-CZ"/>
        </w:rPr>
        <w:t xml:space="preserve">V Praze dne 1. </w:t>
      </w:r>
      <w:r>
        <w:rPr>
          <w:rFonts w:eastAsia="Times New Roman" w:cs="Arial"/>
          <w:sz w:val="24"/>
          <w:szCs w:val="24"/>
          <w:lang w:eastAsia="cs-CZ"/>
        </w:rPr>
        <w:t>9</w:t>
      </w:r>
      <w:r w:rsidRPr="008421EE">
        <w:rPr>
          <w:rFonts w:eastAsia="Times New Roman" w:cs="Arial"/>
          <w:sz w:val="24"/>
          <w:szCs w:val="24"/>
          <w:lang w:eastAsia="cs-CZ"/>
        </w:rPr>
        <w:t>. 202</w:t>
      </w:r>
      <w:r w:rsidR="003511A1">
        <w:rPr>
          <w:rFonts w:eastAsia="Times New Roman" w:cs="Arial"/>
          <w:sz w:val="24"/>
          <w:szCs w:val="24"/>
          <w:lang w:eastAsia="cs-CZ"/>
        </w:rPr>
        <w:t>4</w:t>
      </w:r>
    </w:p>
    <w:p w14:paraId="1F7983E0" w14:textId="77777777" w:rsidR="00EE5644" w:rsidRDefault="00EE5644" w:rsidP="008179DA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14:paraId="043594B9" w14:textId="77777777" w:rsidR="00EE5644" w:rsidRDefault="00EE5644" w:rsidP="008179DA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14:paraId="2BC65AE0" w14:textId="154460E1" w:rsidR="002E41EF" w:rsidRDefault="008179DA" w:rsidP="008179DA">
      <w:pPr>
        <w:pStyle w:val="Bezmezer"/>
        <w:jc w:val="both"/>
        <w:rPr>
          <w:rFonts w:cs="Arial"/>
          <w:sz w:val="24"/>
          <w:szCs w:val="24"/>
          <w:lang w:eastAsia="cs-CZ"/>
        </w:rPr>
      </w:pPr>
      <w:r w:rsidRPr="008421EE">
        <w:rPr>
          <w:rFonts w:cs="Arial"/>
          <w:sz w:val="24"/>
          <w:szCs w:val="24"/>
          <w:lang w:eastAsia="cs-CZ"/>
        </w:rPr>
        <w:t xml:space="preserve">Provozní řád školní zahrady Mateřské školy </w:t>
      </w:r>
      <w:r>
        <w:rPr>
          <w:rFonts w:cs="Arial"/>
          <w:sz w:val="24"/>
          <w:szCs w:val="24"/>
          <w:lang w:eastAsia="cs-CZ"/>
        </w:rPr>
        <w:t>Meziškolská</w:t>
      </w:r>
      <w:r w:rsidRPr="008421EE">
        <w:rPr>
          <w:rFonts w:cs="Arial"/>
          <w:sz w:val="24"/>
          <w:szCs w:val="24"/>
          <w:lang w:eastAsia="cs-CZ"/>
        </w:rPr>
        <w:t xml:space="preserve"> vstupuje v platnost dne 1. 9. 20</w:t>
      </w:r>
      <w:r>
        <w:rPr>
          <w:rFonts w:cs="Arial"/>
          <w:sz w:val="24"/>
          <w:szCs w:val="24"/>
          <w:lang w:eastAsia="cs-CZ"/>
        </w:rPr>
        <w:t>2</w:t>
      </w:r>
      <w:r w:rsidR="003511A1">
        <w:rPr>
          <w:rFonts w:cs="Arial"/>
          <w:sz w:val="24"/>
          <w:szCs w:val="24"/>
          <w:lang w:eastAsia="cs-CZ"/>
        </w:rPr>
        <w:t>4</w:t>
      </w:r>
      <w:r>
        <w:rPr>
          <w:rFonts w:cs="Arial"/>
          <w:sz w:val="24"/>
          <w:szCs w:val="24"/>
          <w:lang w:eastAsia="cs-CZ"/>
        </w:rPr>
        <w:t xml:space="preserve"> </w:t>
      </w:r>
      <w:r w:rsidR="00454DD1">
        <w:rPr>
          <w:rFonts w:cs="Arial"/>
          <w:sz w:val="24"/>
          <w:szCs w:val="24"/>
          <w:lang w:eastAsia="cs-CZ"/>
        </w:rPr>
        <w:br/>
      </w:r>
      <w:r w:rsidRPr="008421EE">
        <w:rPr>
          <w:rFonts w:cs="Arial"/>
          <w:sz w:val="24"/>
          <w:szCs w:val="24"/>
          <w:lang w:eastAsia="cs-CZ"/>
        </w:rPr>
        <w:t xml:space="preserve">a je závazný pro všechny zaměstnance školy, zákonné zástupce dětí a ostatní uživatele. </w:t>
      </w:r>
    </w:p>
    <w:p w14:paraId="3CE68A83" w14:textId="77777777" w:rsidR="00454DD1" w:rsidRDefault="00454DD1" w:rsidP="00454DD1">
      <w:pPr>
        <w:rPr>
          <w:b/>
          <w:bCs/>
        </w:rPr>
      </w:pPr>
    </w:p>
    <w:p w14:paraId="7C0E82EC" w14:textId="466CDCB4" w:rsidR="00454DD1" w:rsidRPr="0069743F" w:rsidRDefault="00454DD1" w:rsidP="00454DD1">
      <w:pPr>
        <w:rPr>
          <w:b/>
          <w:bCs/>
          <w:sz w:val="52"/>
          <w:szCs w:val="52"/>
        </w:rPr>
      </w:pPr>
      <w:r>
        <w:rPr>
          <w:b/>
          <w:bCs/>
        </w:rPr>
        <w:t>Příloha č.1</w:t>
      </w:r>
    </w:p>
    <w:p w14:paraId="45B7DAE2" w14:textId="3EC048DD" w:rsidR="00454DD1" w:rsidRPr="00454DD1" w:rsidRDefault="00454DD1" w:rsidP="00454DD1">
      <w:pPr>
        <w:jc w:val="center"/>
        <w:rPr>
          <w:b/>
          <w:bCs/>
          <w:sz w:val="36"/>
          <w:szCs w:val="72"/>
        </w:rPr>
      </w:pPr>
      <w:r w:rsidRPr="00454DD1">
        <w:rPr>
          <w:b/>
          <w:bCs/>
          <w:sz w:val="36"/>
          <w:szCs w:val="72"/>
        </w:rPr>
        <w:t>PÉČE O ZVÍŘATA V MŠ</w:t>
      </w:r>
    </w:p>
    <w:p w14:paraId="3FB7C596" w14:textId="77777777" w:rsidR="00454DD1" w:rsidRDefault="00454DD1" w:rsidP="00454DD1">
      <w:pPr>
        <w:rPr>
          <w:b/>
          <w:bCs/>
          <w:sz w:val="24"/>
          <w:szCs w:val="24"/>
        </w:rPr>
      </w:pPr>
    </w:p>
    <w:p w14:paraId="6D75885A" w14:textId="7C4BCB41" w:rsidR="00454DD1" w:rsidRPr="00454DD1" w:rsidRDefault="00454DD1" w:rsidP="00454DD1">
      <w:pPr>
        <w:jc w:val="both"/>
        <w:rPr>
          <w:bCs/>
          <w:sz w:val="24"/>
          <w:szCs w:val="24"/>
        </w:rPr>
      </w:pPr>
      <w:r w:rsidRPr="00D16123">
        <w:rPr>
          <w:bCs/>
          <w:sz w:val="24"/>
          <w:szCs w:val="24"/>
        </w:rPr>
        <w:t>Všechna zvířata, která školka v současné době chová, jsou umístěna ve třídě berušek.</w:t>
      </w:r>
      <w:r>
        <w:rPr>
          <w:bCs/>
          <w:sz w:val="24"/>
          <w:szCs w:val="24"/>
        </w:rPr>
        <w:t xml:space="preserve"> Zde je </w:t>
      </w:r>
      <w:r>
        <w:rPr>
          <w:bCs/>
          <w:sz w:val="24"/>
          <w:szCs w:val="24"/>
        </w:rPr>
        <w:br/>
        <w:t>k nalezení veškerý potřebný materiál k zajištění jejich stravy a terárií apod. Některé rozměrnější věci jsou skladovány v zahradním domku v dolní zahradě školky u třídy berušek. Školka v tuto chvíli chová tato zvířata:</w:t>
      </w:r>
    </w:p>
    <w:p w14:paraId="50FCE6FF" w14:textId="77777777" w:rsidR="00454DD1" w:rsidRDefault="00454DD1" w:rsidP="00454D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Gekončice</w:t>
      </w:r>
    </w:p>
    <w:p w14:paraId="113699AF" w14:textId="7DA8ED29" w:rsidR="00454DD1" w:rsidRDefault="00454DD1" w:rsidP="00454DD1">
      <w:pPr>
        <w:pStyle w:val="Odstavecseseznamem"/>
        <w:numPr>
          <w:ilvl w:val="0"/>
          <w:numId w:val="50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Čistění terária – gekončice jsou </w:t>
      </w:r>
      <w:r w:rsidR="00B52762">
        <w:rPr>
          <w:sz w:val="24"/>
          <w:szCs w:val="24"/>
        </w:rPr>
        <w:t>čistotné</w:t>
      </w:r>
      <w:r>
        <w:rPr>
          <w:sz w:val="24"/>
          <w:szCs w:val="24"/>
        </w:rPr>
        <w:t xml:space="preserve">, stačí vybrat lopatkou mrtvé cvrčky a dosypat trochu písku. Jednou za čtvrt roku čistíme celé terárium venku. Vybereme vše a umyjeme všechny skla. Gekončice jsou mezitím přemístěny do malé přepravky. </w:t>
      </w:r>
    </w:p>
    <w:p w14:paraId="76B28844" w14:textId="77777777" w:rsidR="00454DD1" w:rsidRDefault="00454DD1" w:rsidP="00454DD1">
      <w:pPr>
        <w:pStyle w:val="Odstavecseseznamem"/>
        <w:numPr>
          <w:ilvl w:val="0"/>
          <w:numId w:val="50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Potřebují vyhřívat, proto mají topný kámen – vypínáme ho na noc. </w:t>
      </w:r>
    </w:p>
    <w:p w14:paraId="3A2293A9" w14:textId="32E117B2" w:rsidR="00454DD1" w:rsidRPr="00454DD1" w:rsidRDefault="00454DD1" w:rsidP="00454DD1">
      <w:pPr>
        <w:pStyle w:val="Odstavecseseznamem"/>
        <w:numPr>
          <w:ilvl w:val="0"/>
          <w:numId w:val="50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Strava – čistá voda (obden), cvrčci, mouční červi a </w:t>
      </w:r>
      <w:r w:rsidR="00B52762">
        <w:rPr>
          <w:sz w:val="24"/>
          <w:szCs w:val="24"/>
        </w:rPr>
        <w:t xml:space="preserve">zophobas </w:t>
      </w:r>
      <w:r w:rsidR="00B52762" w:rsidRPr="00454DD1">
        <w:rPr>
          <w:sz w:val="24"/>
          <w:szCs w:val="24"/>
        </w:rPr>
        <w:t>– kupujeme</w:t>
      </w:r>
      <w:r w:rsidRPr="00454DD1">
        <w:rPr>
          <w:sz w:val="24"/>
          <w:szCs w:val="24"/>
        </w:rPr>
        <w:t xml:space="preserve"> ve zverimexu. </w:t>
      </w:r>
    </w:p>
    <w:p w14:paraId="5B879714" w14:textId="5F9D27AF" w:rsidR="00454DD1" w:rsidRDefault="00454DD1" w:rsidP="00454DD1">
      <w:pPr>
        <w:pStyle w:val="Odstavecseseznamem"/>
        <w:numPr>
          <w:ilvl w:val="0"/>
          <w:numId w:val="50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Červi sypeme do misky s vitamíny, aby se tím trochu obalili.</w:t>
      </w:r>
    </w:p>
    <w:p w14:paraId="0669E88E" w14:textId="3A8610C5" w:rsidR="00454DD1" w:rsidRPr="00AD405D" w:rsidRDefault="00454DD1" w:rsidP="00454DD1">
      <w:pPr>
        <w:pStyle w:val="Odstavecseseznamem"/>
        <w:numPr>
          <w:ilvl w:val="0"/>
          <w:numId w:val="50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Cvrčky nasypeme vždy trochu, aby gekončice v teráriu moc neotravovali. Cvrčkům v krabičce můžeme dát kousek mokré zeleniny, aby neumřeli hlady. Gekončice jedí jen živou hýbající se potravu.</w:t>
      </w:r>
    </w:p>
    <w:p w14:paraId="280B4FA7" w14:textId="77777777" w:rsidR="00454DD1" w:rsidRDefault="00454DD1" w:rsidP="00454D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Morčata</w:t>
      </w:r>
    </w:p>
    <w:p w14:paraId="54FB78C2" w14:textId="77777777" w:rsidR="00454DD1" w:rsidRPr="009354F1" w:rsidRDefault="00454DD1" w:rsidP="00454DD1">
      <w:pPr>
        <w:pStyle w:val="Odstavecseseznamem"/>
        <w:numPr>
          <w:ilvl w:val="0"/>
          <w:numId w:val="50"/>
        </w:numPr>
        <w:spacing w:after="160" w:line="259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Čištění králíkárny venku dle potřeby. 1x týdně vybíráme znečištěnou podestýlku alespoň z horního patra králikárny a vymeteme dolní. Po dvou týdnech vyměňujeme v dolním patře kartony a čistíme celou králíkárnu. Jako podestýlku používáme papírové granule ASLAN, nebo piliny a dáváme seno, dolů může být i trochu slámy</w:t>
      </w:r>
    </w:p>
    <w:p w14:paraId="4E548211" w14:textId="1C5B8E79" w:rsidR="00454DD1" w:rsidRPr="009354F1" w:rsidRDefault="00454DD1" w:rsidP="00454DD1">
      <w:pPr>
        <w:pStyle w:val="Odstavecseseznamem"/>
        <w:numPr>
          <w:ilvl w:val="0"/>
          <w:numId w:val="50"/>
        </w:numPr>
        <w:spacing w:after="160" w:line="259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Strava – hlavně seno, dává se do seníku. Pro morče hlavní zdroj vitamínu C, který si neumí vyrobit, musí jim být přidáván ve stravě, je pro ně životně důležitý. Dále krmíme trávou, </w:t>
      </w:r>
      <w:r w:rsidR="00B52762">
        <w:rPr>
          <w:sz w:val="24"/>
          <w:szCs w:val="24"/>
        </w:rPr>
        <w:t>pampeliškami</w:t>
      </w:r>
      <w:r>
        <w:rPr>
          <w:sz w:val="24"/>
          <w:szCs w:val="24"/>
        </w:rPr>
        <w:t>, bršlicí, jitrocelem, jetelinou atd.</w:t>
      </w:r>
    </w:p>
    <w:p w14:paraId="1B0EACFB" w14:textId="77777777" w:rsidR="00454DD1" w:rsidRPr="009354F1" w:rsidRDefault="00454DD1" w:rsidP="00454DD1">
      <w:pPr>
        <w:pStyle w:val="Odstavecseseznamem"/>
        <w:numPr>
          <w:ilvl w:val="0"/>
          <w:numId w:val="50"/>
        </w:numPr>
        <w:spacing w:after="160" w:line="259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Krmíme zeleninou – mrkev, paprika, rajčata, saláty, zelí, slupky od okurky. </w:t>
      </w:r>
      <w:r w:rsidRPr="00B0544D">
        <w:rPr>
          <w:b/>
          <w:sz w:val="24"/>
          <w:szCs w:val="24"/>
        </w:rPr>
        <w:t>S vodnatou zeleninou opatrně, dávat trochu, aby se nenadmuly</w:t>
      </w:r>
      <w:r>
        <w:rPr>
          <w:sz w:val="24"/>
          <w:szCs w:val="24"/>
        </w:rPr>
        <w:t xml:space="preserve">. Může jim to způsobit problémy s orgány. Proto okurku raději jen trochu a slupky. Morčata by </w:t>
      </w:r>
      <w:r w:rsidRPr="00B0544D">
        <w:rPr>
          <w:b/>
          <w:sz w:val="24"/>
          <w:szCs w:val="24"/>
        </w:rPr>
        <w:t>neměla jíst zrní a brambory</w:t>
      </w:r>
      <w:r>
        <w:rPr>
          <w:sz w:val="24"/>
          <w:szCs w:val="24"/>
        </w:rPr>
        <w:t xml:space="preserve"> (ale kousek sníst můžou). </w:t>
      </w:r>
    </w:p>
    <w:p w14:paraId="1D0ED4C1" w14:textId="77777777" w:rsidR="00454DD1" w:rsidRPr="00980E03" w:rsidRDefault="00454DD1" w:rsidP="00454DD1">
      <w:pPr>
        <w:pStyle w:val="Odstavecseseznamem"/>
        <w:numPr>
          <w:ilvl w:val="0"/>
          <w:numId w:val="50"/>
        </w:numPr>
        <w:spacing w:after="160" w:line="259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Ovoce dáváme trochu – jablka, banány, jahody </w:t>
      </w:r>
    </w:p>
    <w:p w14:paraId="5D04B319" w14:textId="1D814731" w:rsidR="00454DD1" w:rsidRPr="00980E03" w:rsidRDefault="00454DD1" w:rsidP="00454DD1">
      <w:pPr>
        <w:pStyle w:val="Odstavecseseznamem"/>
        <w:numPr>
          <w:ilvl w:val="0"/>
          <w:numId w:val="50"/>
        </w:numPr>
        <w:spacing w:after="160" w:line="259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Vodu doplňovat dle potřeby. Občas vymýt nádobu na vodu. </w:t>
      </w:r>
    </w:p>
    <w:p w14:paraId="1857AEC2" w14:textId="77777777" w:rsidR="00454DD1" w:rsidRPr="00980E03" w:rsidRDefault="00454DD1" w:rsidP="00454DD1">
      <w:pPr>
        <w:pStyle w:val="Odstavecseseznamem"/>
        <w:numPr>
          <w:ilvl w:val="0"/>
          <w:numId w:val="50"/>
        </w:numPr>
        <w:spacing w:after="160" w:line="259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Hlodavci potřebují hlodat, proto dáváme granule, tyčky na okousávání. Občas můžeme dát slunečnicová semínka nebo ořechy, ale jen sem tam jsou pro ně moc tučné. </w:t>
      </w:r>
    </w:p>
    <w:p w14:paraId="76D818CC" w14:textId="77777777" w:rsidR="00454DD1" w:rsidRPr="00B50383" w:rsidRDefault="00454DD1" w:rsidP="00454DD1">
      <w:pPr>
        <w:pStyle w:val="Odstavecseseznamem"/>
        <w:numPr>
          <w:ilvl w:val="0"/>
          <w:numId w:val="50"/>
        </w:numPr>
        <w:spacing w:after="160" w:line="259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Morčátka jednou za půl roku umýt, šampon na morčata, zastřihnout drápky. Mají dlouhé chlupy, pročesat srst.</w:t>
      </w:r>
    </w:p>
    <w:p w14:paraId="5B3C3F85" w14:textId="77777777" w:rsidR="00454DD1" w:rsidRPr="00B50383" w:rsidRDefault="00454DD1" w:rsidP="00454DD1">
      <w:pPr>
        <w:pStyle w:val="Odstavecseseznamem"/>
        <w:numPr>
          <w:ilvl w:val="0"/>
          <w:numId w:val="50"/>
        </w:numPr>
        <w:spacing w:after="160" w:line="259" w:lineRule="auto"/>
        <w:jc w:val="both"/>
        <w:rPr>
          <w:bCs/>
          <w:sz w:val="24"/>
          <w:szCs w:val="24"/>
        </w:rPr>
      </w:pPr>
      <w:r w:rsidRPr="00B50383">
        <w:rPr>
          <w:bCs/>
          <w:sz w:val="24"/>
          <w:szCs w:val="24"/>
        </w:rPr>
        <w:t>V letních měsících jsou morčata</w:t>
      </w:r>
      <w:r>
        <w:rPr>
          <w:bCs/>
          <w:sz w:val="24"/>
          <w:szCs w:val="24"/>
        </w:rPr>
        <w:t xml:space="preserve"> pravidelně umisťována do klecového výběhu na dolní zahradě. Je povinností pedagogů, kteří zde vykonávají dohled, kontrolovat a hlídat děti, aby ani dětem ani zvířatům nehrozilo žádné nebezpečí.</w:t>
      </w:r>
    </w:p>
    <w:p w14:paraId="315DC36F" w14:textId="77777777" w:rsidR="00454DD1" w:rsidRDefault="00454DD1" w:rsidP="00454DD1">
      <w:pPr>
        <w:jc w:val="both"/>
        <w:rPr>
          <w:b/>
          <w:bCs/>
          <w:sz w:val="24"/>
          <w:szCs w:val="24"/>
        </w:rPr>
      </w:pPr>
    </w:p>
    <w:p w14:paraId="751F454C" w14:textId="77777777" w:rsidR="00454DD1" w:rsidRPr="00B50383" w:rsidRDefault="00454DD1" w:rsidP="00454D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Zvířata jsou v případě potřeby v péči této veterinární ordinace. Dotazy ohledně chovu a péče zodpovídá paní učitelka Zuzana Kulfierzová nebo Adéla Pajmová ze třídy berušek, které mají zvířata na starost v průběhu celého roku. Tyto se starají i o poučení dětí o péči a zacházení se zvířaty. </w:t>
      </w:r>
    </w:p>
    <w:p w14:paraId="4BB27BDB" w14:textId="77777777" w:rsidR="00454DD1" w:rsidRPr="00B50383" w:rsidRDefault="00454DD1" w:rsidP="00454DD1">
      <w:pPr>
        <w:jc w:val="both"/>
        <w:rPr>
          <w:b/>
          <w:bCs/>
          <w:szCs w:val="24"/>
        </w:rPr>
      </w:pPr>
    </w:p>
    <w:p w14:paraId="19465528" w14:textId="77777777" w:rsidR="00454DD1" w:rsidRPr="00B50383" w:rsidRDefault="00454DD1" w:rsidP="00454DD1">
      <w:pPr>
        <w:jc w:val="both"/>
        <w:rPr>
          <w:b/>
          <w:bCs/>
          <w:sz w:val="24"/>
          <w:szCs w:val="24"/>
        </w:rPr>
      </w:pPr>
      <w:r w:rsidRPr="00B50383">
        <w:rPr>
          <w:b/>
          <w:bCs/>
          <w:sz w:val="24"/>
          <w:szCs w:val="24"/>
        </w:rPr>
        <w:t>Veterinární ordinace:</w:t>
      </w:r>
    </w:p>
    <w:p w14:paraId="3A3D95C8" w14:textId="77777777" w:rsidR="00454DD1" w:rsidRPr="00B50383" w:rsidRDefault="00454DD1" w:rsidP="00454DD1">
      <w:pPr>
        <w:jc w:val="both"/>
        <w:rPr>
          <w:bCs/>
          <w:sz w:val="24"/>
          <w:szCs w:val="24"/>
        </w:rPr>
      </w:pPr>
      <w:r w:rsidRPr="00B50383">
        <w:rPr>
          <w:bCs/>
          <w:sz w:val="24"/>
          <w:szCs w:val="24"/>
        </w:rPr>
        <w:t>Veterinabelohorska.cz</w:t>
      </w:r>
    </w:p>
    <w:p w14:paraId="67A7E09C" w14:textId="77777777" w:rsidR="00454DD1" w:rsidRPr="00B50383" w:rsidRDefault="00454DD1" w:rsidP="00454DD1">
      <w:pPr>
        <w:jc w:val="both"/>
        <w:rPr>
          <w:bCs/>
          <w:sz w:val="24"/>
          <w:szCs w:val="24"/>
        </w:rPr>
      </w:pPr>
      <w:r w:rsidRPr="00B50383">
        <w:rPr>
          <w:bCs/>
          <w:sz w:val="24"/>
          <w:szCs w:val="24"/>
        </w:rPr>
        <w:t>Bělohorská 61, Praha 6, 16900</w:t>
      </w:r>
    </w:p>
    <w:p w14:paraId="2E60C166" w14:textId="77777777" w:rsidR="00454DD1" w:rsidRPr="00B50383" w:rsidRDefault="00454DD1" w:rsidP="00454DD1">
      <w:pPr>
        <w:jc w:val="both"/>
        <w:rPr>
          <w:bCs/>
          <w:sz w:val="24"/>
          <w:szCs w:val="24"/>
        </w:rPr>
      </w:pPr>
      <w:r w:rsidRPr="00B50383">
        <w:rPr>
          <w:bCs/>
          <w:sz w:val="24"/>
          <w:szCs w:val="24"/>
        </w:rPr>
        <w:t>Tel: 233 352 424</w:t>
      </w:r>
    </w:p>
    <w:p w14:paraId="50E84224" w14:textId="77777777" w:rsidR="00454DD1" w:rsidRPr="00B50383" w:rsidRDefault="00454DD1" w:rsidP="00454DD1">
      <w:pPr>
        <w:jc w:val="both"/>
        <w:rPr>
          <w:bCs/>
          <w:sz w:val="24"/>
          <w:szCs w:val="24"/>
        </w:rPr>
      </w:pPr>
      <w:r w:rsidRPr="00B50383">
        <w:rPr>
          <w:bCs/>
          <w:sz w:val="24"/>
          <w:szCs w:val="24"/>
        </w:rPr>
        <w:t>Josef.kubecek@seznam.cz</w:t>
      </w:r>
    </w:p>
    <w:p w14:paraId="7B4561C4" w14:textId="5C5D2194" w:rsidR="00454DD1" w:rsidRPr="008179DA" w:rsidRDefault="00454DD1" w:rsidP="008179DA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sectPr w:rsidR="00454DD1" w:rsidRPr="008179DA" w:rsidSect="00EE5644">
      <w:headerReference w:type="default" r:id="rId11"/>
      <w:footerReference w:type="default" r:id="rId12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93A00" w14:textId="77777777" w:rsidR="008D7AD6" w:rsidRDefault="008D7AD6" w:rsidP="00220E3C">
      <w:pPr>
        <w:spacing w:after="0" w:line="240" w:lineRule="auto"/>
      </w:pPr>
      <w:r>
        <w:separator/>
      </w:r>
    </w:p>
  </w:endnote>
  <w:endnote w:type="continuationSeparator" w:id="0">
    <w:p w14:paraId="31B2F249" w14:textId="77777777" w:rsidR="008D7AD6" w:rsidRDefault="008D7AD6" w:rsidP="0022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668872"/>
      <w:docPartObj>
        <w:docPartGallery w:val="Page Numbers (Bottom of Page)"/>
        <w:docPartUnique/>
      </w:docPartObj>
    </w:sdtPr>
    <w:sdtEndPr/>
    <w:sdtContent>
      <w:p w14:paraId="2DB349AC" w14:textId="685A0088" w:rsidR="006D3260" w:rsidRDefault="006D32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035D36" w14:textId="77777777" w:rsidR="00220E3C" w:rsidRDefault="00220E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B91D9" w14:textId="77777777" w:rsidR="008D7AD6" w:rsidRDefault="008D7AD6" w:rsidP="00220E3C">
      <w:pPr>
        <w:spacing w:after="0" w:line="240" w:lineRule="auto"/>
      </w:pPr>
      <w:r>
        <w:separator/>
      </w:r>
    </w:p>
  </w:footnote>
  <w:footnote w:type="continuationSeparator" w:id="0">
    <w:p w14:paraId="43B6F246" w14:textId="77777777" w:rsidR="008D7AD6" w:rsidRDefault="008D7AD6" w:rsidP="0022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8BFF7" w14:textId="77777777" w:rsidR="007903F4" w:rsidRDefault="007903F4" w:rsidP="007903F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367"/>
    <w:multiLevelType w:val="multilevel"/>
    <w:tmpl w:val="13BC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3040D"/>
    <w:multiLevelType w:val="multilevel"/>
    <w:tmpl w:val="15C6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11592"/>
    <w:multiLevelType w:val="hybridMultilevel"/>
    <w:tmpl w:val="934663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A62"/>
    <w:multiLevelType w:val="hybridMultilevel"/>
    <w:tmpl w:val="5F92B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88D"/>
    <w:multiLevelType w:val="hybridMultilevel"/>
    <w:tmpl w:val="3C32D5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328C1"/>
    <w:multiLevelType w:val="multilevel"/>
    <w:tmpl w:val="544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50A41"/>
    <w:multiLevelType w:val="hybridMultilevel"/>
    <w:tmpl w:val="317E2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E1D7D"/>
    <w:multiLevelType w:val="multilevel"/>
    <w:tmpl w:val="E8D275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AD3AE4"/>
    <w:multiLevelType w:val="hybridMultilevel"/>
    <w:tmpl w:val="FABA69A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1C07D3"/>
    <w:multiLevelType w:val="multilevel"/>
    <w:tmpl w:val="BE58A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02B"/>
    <w:multiLevelType w:val="hybridMultilevel"/>
    <w:tmpl w:val="E9121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02A42"/>
    <w:multiLevelType w:val="multilevel"/>
    <w:tmpl w:val="B36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307BDB"/>
    <w:multiLevelType w:val="multilevel"/>
    <w:tmpl w:val="83C6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B313DE"/>
    <w:multiLevelType w:val="hybridMultilevel"/>
    <w:tmpl w:val="DCC65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81FED"/>
    <w:multiLevelType w:val="multilevel"/>
    <w:tmpl w:val="1AC43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9680C0C"/>
    <w:multiLevelType w:val="hybridMultilevel"/>
    <w:tmpl w:val="C4324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B1030"/>
    <w:multiLevelType w:val="multilevel"/>
    <w:tmpl w:val="2DB4CD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4C6C7D"/>
    <w:multiLevelType w:val="hybridMultilevel"/>
    <w:tmpl w:val="7A50BAA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C9C7A6C"/>
    <w:multiLevelType w:val="hybridMultilevel"/>
    <w:tmpl w:val="58FC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7A7"/>
    <w:multiLevelType w:val="hybridMultilevel"/>
    <w:tmpl w:val="34D0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F7B57"/>
    <w:multiLevelType w:val="multilevel"/>
    <w:tmpl w:val="FEC0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BF7234"/>
    <w:multiLevelType w:val="hybridMultilevel"/>
    <w:tmpl w:val="FAB6C5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C6F6E"/>
    <w:multiLevelType w:val="hybridMultilevel"/>
    <w:tmpl w:val="2BE69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47A9F"/>
    <w:multiLevelType w:val="multilevel"/>
    <w:tmpl w:val="00BA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1E6026"/>
    <w:multiLevelType w:val="hybridMultilevel"/>
    <w:tmpl w:val="A170D8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306D7"/>
    <w:multiLevelType w:val="multilevel"/>
    <w:tmpl w:val="4052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F6048"/>
    <w:multiLevelType w:val="multilevel"/>
    <w:tmpl w:val="CD7CC0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D56B1"/>
    <w:multiLevelType w:val="hybridMultilevel"/>
    <w:tmpl w:val="10EA4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E04F3"/>
    <w:multiLevelType w:val="hybridMultilevel"/>
    <w:tmpl w:val="FEDCF9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13024"/>
    <w:multiLevelType w:val="hybridMultilevel"/>
    <w:tmpl w:val="37203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36E42"/>
    <w:multiLevelType w:val="multilevel"/>
    <w:tmpl w:val="44C6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0F3A38"/>
    <w:multiLevelType w:val="hybridMultilevel"/>
    <w:tmpl w:val="58005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E5916"/>
    <w:multiLevelType w:val="multilevel"/>
    <w:tmpl w:val="C14E89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55584BC7"/>
    <w:multiLevelType w:val="hybridMultilevel"/>
    <w:tmpl w:val="BC0C8E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762D4"/>
    <w:multiLevelType w:val="multilevel"/>
    <w:tmpl w:val="48C8AD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81220A"/>
    <w:multiLevelType w:val="hybridMultilevel"/>
    <w:tmpl w:val="A238E4C8"/>
    <w:lvl w:ilvl="0" w:tplc="9064C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10469"/>
    <w:multiLevelType w:val="multilevel"/>
    <w:tmpl w:val="AE96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A50E63"/>
    <w:multiLevelType w:val="hybridMultilevel"/>
    <w:tmpl w:val="3F808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86980"/>
    <w:multiLevelType w:val="multilevel"/>
    <w:tmpl w:val="6426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1C1C2C"/>
    <w:multiLevelType w:val="multilevel"/>
    <w:tmpl w:val="D9148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CB48C3"/>
    <w:multiLevelType w:val="multilevel"/>
    <w:tmpl w:val="44C6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086E82"/>
    <w:multiLevelType w:val="multilevel"/>
    <w:tmpl w:val="44C6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260119"/>
    <w:multiLevelType w:val="multilevel"/>
    <w:tmpl w:val="836E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8B3A01"/>
    <w:multiLevelType w:val="multilevel"/>
    <w:tmpl w:val="1602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7C2DA5"/>
    <w:multiLevelType w:val="hybridMultilevel"/>
    <w:tmpl w:val="920E9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410F2"/>
    <w:multiLevelType w:val="hybridMultilevel"/>
    <w:tmpl w:val="A30A2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60527"/>
    <w:multiLevelType w:val="hybridMultilevel"/>
    <w:tmpl w:val="4F6E9D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7"/>
  </w:num>
  <w:num w:numId="3">
    <w:abstractNumId w:val="34"/>
    <w:lvlOverride w:ilvl="0">
      <w:startOverride w:val="2"/>
    </w:lvlOverride>
  </w:num>
  <w:num w:numId="4">
    <w:abstractNumId w:val="25"/>
  </w:num>
  <w:num w:numId="5">
    <w:abstractNumId w:val="9"/>
  </w:num>
  <w:num w:numId="6">
    <w:abstractNumId w:val="20"/>
  </w:num>
  <w:num w:numId="7">
    <w:abstractNumId w:val="26"/>
  </w:num>
  <w:num w:numId="8">
    <w:abstractNumId w:val="5"/>
    <w:lvlOverride w:ilvl="0">
      <w:startOverride w:val="2"/>
    </w:lvlOverride>
  </w:num>
  <w:num w:numId="9">
    <w:abstractNumId w:val="5"/>
    <w:lvlOverride w:ilvl="0">
      <w:startOverride w:val="3"/>
    </w:lvlOverride>
  </w:num>
  <w:num w:numId="10">
    <w:abstractNumId w:val="36"/>
  </w:num>
  <w:num w:numId="11">
    <w:abstractNumId w:val="30"/>
  </w:num>
  <w:num w:numId="12">
    <w:abstractNumId w:val="39"/>
  </w:num>
  <w:num w:numId="13">
    <w:abstractNumId w:val="14"/>
  </w:num>
  <w:num w:numId="14">
    <w:abstractNumId w:val="32"/>
  </w:num>
  <w:num w:numId="15">
    <w:abstractNumId w:val="23"/>
    <w:lvlOverride w:ilvl="0">
      <w:startOverride w:val="2"/>
    </w:lvlOverride>
  </w:num>
  <w:num w:numId="16">
    <w:abstractNumId w:val="41"/>
  </w:num>
  <w:num w:numId="17">
    <w:abstractNumId w:val="38"/>
    <w:lvlOverride w:ilvl="0">
      <w:startOverride w:val="3"/>
    </w:lvlOverride>
  </w:num>
  <w:num w:numId="18">
    <w:abstractNumId w:val="12"/>
  </w:num>
  <w:num w:numId="19">
    <w:abstractNumId w:val="16"/>
  </w:num>
  <w:num w:numId="20">
    <w:abstractNumId w:val="0"/>
    <w:lvlOverride w:ilvl="0">
      <w:startOverride w:val="3"/>
    </w:lvlOverride>
  </w:num>
  <w:num w:numId="21">
    <w:abstractNumId w:val="0"/>
    <w:lvlOverride w:ilvl="0">
      <w:startOverride w:val="4"/>
    </w:lvlOverride>
  </w:num>
  <w:num w:numId="22">
    <w:abstractNumId w:val="0"/>
    <w:lvlOverride w:ilvl="0">
      <w:startOverride w:val="5"/>
    </w:lvlOverride>
  </w:num>
  <w:num w:numId="23">
    <w:abstractNumId w:val="11"/>
  </w:num>
  <w:num w:numId="24">
    <w:abstractNumId w:val="1"/>
  </w:num>
  <w:num w:numId="25">
    <w:abstractNumId w:val="42"/>
  </w:num>
  <w:num w:numId="26">
    <w:abstractNumId w:val="6"/>
  </w:num>
  <w:num w:numId="27">
    <w:abstractNumId w:val="45"/>
  </w:num>
  <w:num w:numId="28">
    <w:abstractNumId w:val="8"/>
  </w:num>
  <w:num w:numId="29">
    <w:abstractNumId w:val="18"/>
  </w:num>
  <w:num w:numId="30">
    <w:abstractNumId w:val="15"/>
  </w:num>
  <w:num w:numId="31">
    <w:abstractNumId w:val="24"/>
  </w:num>
  <w:num w:numId="32">
    <w:abstractNumId w:val="2"/>
  </w:num>
  <w:num w:numId="33">
    <w:abstractNumId w:val="4"/>
  </w:num>
  <w:num w:numId="34">
    <w:abstractNumId w:val="3"/>
  </w:num>
  <w:num w:numId="35">
    <w:abstractNumId w:val="28"/>
  </w:num>
  <w:num w:numId="36">
    <w:abstractNumId w:val="33"/>
  </w:num>
  <w:num w:numId="37">
    <w:abstractNumId w:val="46"/>
  </w:num>
  <w:num w:numId="38">
    <w:abstractNumId w:val="21"/>
  </w:num>
  <w:num w:numId="39">
    <w:abstractNumId w:val="22"/>
  </w:num>
  <w:num w:numId="40">
    <w:abstractNumId w:val="13"/>
  </w:num>
  <w:num w:numId="41">
    <w:abstractNumId w:val="17"/>
  </w:num>
  <w:num w:numId="42">
    <w:abstractNumId w:val="37"/>
  </w:num>
  <w:num w:numId="43">
    <w:abstractNumId w:val="10"/>
  </w:num>
  <w:num w:numId="44">
    <w:abstractNumId w:val="29"/>
  </w:num>
  <w:num w:numId="45">
    <w:abstractNumId w:val="31"/>
  </w:num>
  <w:num w:numId="46">
    <w:abstractNumId w:val="27"/>
  </w:num>
  <w:num w:numId="47">
    <w:abstractNumId w:val="44"/>
  </w:num>
  <w:num w:numId="48">
    <w:abstractNumId w:val="40"/>
  </w:num>
  <w:num w:numId="49">
    <w:abstractNumId w:val="19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E4"/>
    <w:rsid w:val="00037A6D"/>
    <w:rsid w:val="00040077"/>
    <w:rsid w:val="00047BCF"/>
    <w:rsid w:val="0005277D"/>
    <w:rsid w:val="00053794"/>
    <w:rsid w:val="00086CCF"/>
    <w:rsid w:val="00104F48"/>
    <w:rsid w:val="00110844"/>
    <w:rsid w:val="001122BD"/>
    <w:rsid w:val="00162987"/>
    <w:rsid w:val="0016522B"/>
    <w:rsid w:val="001C5422"/>
    <w:rsid w:val="0021512B"/>
    <w:rsid w:val="00220E3C"/>
    <w:rsid w:val="002A760F"/>
    <w:rsid w:val="002D00BD"/>
    <w:rsid w:val="002D6277"/>
    <w:rsid w:val="002E285C"/>
    <w:rsid w:val="002E41EF"/>
    <w:rsid w:val="002F4C2F"/>
    <w:rsid w:val="00325783"/>
    <w:rsid w:val="00345E3D"/>
    <w:rsid w:val="003511A1"/>
    <w:rsid w:val="003A288C"/>
    <w:rsid w:val="003A5A3B"/>
    <w:rsid w:val="00413F92"/>
    <w:rsid w:val="0042793F"/>
    <w:rsid w:val="004308E7"/>
    <w:rsid w:val="00437290"/>
    <w:rsid w:val="00454DD1"/>
    <w:rsid w:val="00493BE1"/>
    <w:rsid w:val="00495990"/>
    <w:rsid w:val="00496BD3"/>
    <w:rsid w:val="004A3E0D"/>
    <w:rsid w:val="004A4478"/>
    <w:rsid w:val="004A67D6"/>
    <w:rsid w:val="004B378E"/>
    <w:rsid w:val="00542169"/>
    <w:rsid w:val="00586D76"/>
    <w:rsid w:val="005A05C9"/>
    <w:rsid w:val="005A4C4D"/>
    <w:rsid w:val="005B2438"/>
    <w:rsid w:val="005C067E"/>
    <w:rsid w:val="005E278A"/>
    <w:rsid w:val="00635B8C"/>
    <w:rsid w:val="006632DB"/>
    <w:rsid w:val="006D3260"/>
    <w:rsid w:val="00702C91"/>
    <w:rsid w:val="00734E4E"/>
    <w:rsid w:val="00761591"/>
    <w:rsid w:val="007903F4"/>
    <w:rsid w:val="007B1306"/>
    <w:rsid w:val="007B755D"/>
    <w:rsid w:val="007E24E5"/>
    <w:rsid w:val="008179DA"/>
    <w:rsid w:val="00832AAB"/>
    <w:rsid w:val="008421EE"/>
    <w:rsid w:val="00882784"/>
    <w:rsid w:val="008A55AF"/>
    <w:rsid w:val="008D7AD6"/>
    <w:rsid w:val="008E2BD4"/>
    <w:rsid w:val="008E7D24"/>
    <w:rsid w:val="008F59B5"/>
    <w:rsid w:val="009043CA"/>
    <w:rsid w:val="00913F6D"/>
    <w:rsid w:val="0091695C"/>
    <w:rsid w:val="009251F9"/>
    <w:rsid w:val="00935C75"/>
    <w:rsid w:val="00956B2A"/>
    <w:rsid w:val="00960851"/>
    <w:rsid w:val="009704EE"/>
    <w:rsid w:val="009A3054"/>
    <w:rsid w:val="009E5F6B"/>
    <w:rsid w:val="00A04858"/>
    <w:rsid w:val="00A22EBB"/>
    <w:rsid w:val="00A753E4"/>
    <w:rsid w:val="00AD394D"/>
    <w:rsid w:val="00AD3E08"/>
    <w:rsid w:val="00AD405D"/>
    <w:rsid w:val="00AD4854"/>
    <w:rsid w:val="00AE2BE0"/>
    <w:rsid w:val="00B03062"/>
    <w:rsid w:val="00B16844"/>
    <w:rsid w:val="00B21796"/>
    <w:rsid w:val="00B24B87"/>
    <w:rsid w:val="00B24D1D"/>
    <w:rsid w:val="00B50CB8"/>
    <w:rsid w:val="00B52762"/>
    <w:rsid w:val="00BC2542"/>
    <w:rsid w:val="00BE3D8D"/>
    <w:rsid w:val="00C471D5"/>
    <w:rsid w:val="00C551D8"/>
    <w:rsid w:val="00C63C09"/>
    <w:rsid w:val="00CB78F3"/>
    <w:rsid w:val="00CC20BB"/>
    <w:rsid w:val="00CF6E72"/>
    <w:rsid w:val="00D01198"/>
    <w:rsid w:val="00D13E70"/>
    <w:rsid w:val="00D267CB"/>
    <w:rsid w:val="00D50476"/>
    <w:rsid w:val="00D67634"/>
    <w:rsid w:val="00D91286"/>
    <w:rsid w:val="00DB2808"/>
    <w:rsid w:val="00DC7DEC"/>
    <w:rsid w:val="00DF7313"/>
    <w:rsid w:val="00E61B34"/>
    <w:rsid w:val="00EA5C59"/>
    <w:rsid w:val="00EB4F2E"/>
    <w:rsid w:val="00EE3511"/>
    <w:rsid w:val="00EE5644"/>
    <w:rsid w:val="00EF4BC3"/>
    <w:rsid w:val="00F562AD"/>
    <w:rsid w:val="00F64F4A"/>
    <w:rsid w:val="00F85403"/>
    <w:rsid w:val="00F97DD5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D59CBE"/>
  <w15:docId w15:val="{3AA78FF8-ECDB-4AE9-AC98-479E4C42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79DA"/>
  </w:style>
  <w:style w:type="paragraph" w:styleId="Nadpis2">
    <w:name w:val="heading 2"/>
    <w:basedOn w:val="Normln"/>
    <w:link w:val="Nadpis2Char"/>
    <w:uiPriority w:val="9"/>
    <w:qFormat/>
    <w:rsid w:val="00A75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3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753E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nhideWhenUsed/>
    <w:rsid w:val="00A753E4"/>
    <w:rPr>
      <w:color w:val="0000FF"/>
      <w:u w:val="single"/>
    </w:rPr>
  </w:style>
  <w:style w:type="paragraph" w:styleId="Normlnweb">
    <w:name w:val="Normal (Web)"/>
    <w:basedOn w:val="Normln"/>
    <w:unhideWhenUsed/>
    <w:rsid w:val="00A7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3E4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753E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3E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dress">
    <w:name w:val="address"/>
    <w:basedOn w:val="Standardnpsmoodstavce"/>
    <w:rsid w:val="00A753E4"/>
  </w:style>
  <w:style w:type="character" w:customStyle="1" w:styleId="phone">
    <w:name w:val="phone"/>
    <w:basedOn w:val="Standardnpsmoodstavce"/>
    <w:rsid w:val="00A753E4"/>
  </w:style>
  <w:style w:type="character" w:customStyle="1" w:styleId="email">
    <w:name w:val="email"/>
    <w:basedOn w:val="Standardnpsmoodstavce"/>
    <w:rsid w:val="00A753E4"/>
  </w:style>
  <w:style w:type="character" w:customStyle="1" w:styleId="rbcnostylespan">
    <w:name w:val="rbcnostylespan"/>
    <w:basedOn w:val="Standardnpsmoodstavce"/>
    <w:rsid w:val="00A753E4"/>
  </w:style>
  <w:style w:type="paragraph" w:styleId="Nzev">
    <w:name w:val="Title"/>
    <w:basedOn w:val="Normln"/>
    <w:link w:val="NzevChar"/>
    <w:qFormat/>
    <w:rsid w:val="00220E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20E3C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20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E3C"/>
  </w:style>
  <w:style w:type="paragraph" w:styleId="Zpat">
    <w:name w:val="footer"/>
    <w:basedOn w:val="Normln"/>
    <w:link w:val="ZpatChar"/>
    <w:uiPriority w:val="99"/>
    <w:unhideWhenUsed/>
    <w:rsid w:val="00220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E3C"/>
  </w:style>
  <w:style w:type="paragraph" w:styleId="Textbubliny">
    <w:name w:val="Balloon Text"/>
    <w:basedOn w:val="Normln"/>
    <w:link w:val="TextbublinyChar"/>
    <w:uiPriority w:val="99"/>
    <w:semiHidden/>
    <w:unhideWhenUsed/>
    <w:rsid w:val="00CC2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0B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13E70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DF73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0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0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48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6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8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6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eziskols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meziskolska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2662-559D-4372-A05A-54DF22EC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1587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Lenka Šlemrová</cp:lastModifiedBy>
  <cp:revision>9</cp:revision>
  <cp:lastPrinted>2023-08-31T08:46:00Z</cp:lastPrinted>
  <dcterms:created xsi:type="dcterms:W3CDTF">2023-08-31T07:42:00Z</dcterms:created>
  <dcterms:modified xsi:type="dcterms:W3CDTF">2024-08-21T13:53:00Z</dcterms:modified>
</cp:coreProperties>
</file>